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14" w:rsidRDefault="005E1336" w:rsidP="00415E5B">
      <w:pPr>
        <w:jc w:val="center"/>
        <w:rPr>
          <w:b/>
          <w:sz w:val="28"/>
          <w:szCs w:val="28"/>
        </w:rPr>
      </w:pPr>
      <w:r w:rsidRPr="00D93B82">
        <w:rPr>
          <w:b/>
          <w:sz w:val="28"/>
          <w:szCs w:val="28"/>
        </w:rPr>
        <w:t>SHAEA</w:t>
      </w:r>
    </w:p>
    <w:p w:rsidR="00415E5B" w:rsidRPr="00D93B82" w:rsidRDefault="00D57094" w:rsidP="00415E5B">
      <w:pPr>
        <w:jc w:val="center"/>
        <w:rPr>
          <w:b/>
          <w:sz w:val="28"/>
          <w:szCs w:val="28"/>
        </w:rPr>
      </w:pPr>
      <w:r>
        <w:rPr>
          <w:b/>
          <w:sz w:val="28"/>
          <w:szCs w:val="28"/>
        </w:rPr>
        <w:t xml:space="preserve"> </w:t>
      </w:r>
      <w:r w:rsidR="00415E5B" w:rsidRPr="00D93B82">
        <w:rPr>
          <w:b/>
          <w:sz w:val="28"/>
          <w:szCs w:val="28"/>
        </w:rPr>
        <w:t>PROPOSAL COVER SHEET</w:t>
      </w:r>
    </w:p>
    <w:tbl>
      <w:tblPr>
        <w:tblStyle w:val="TableGrid"/>
        <w:tblW w:w="0" w:type="auto"/>
        <w:tblLook w:val="04A0" w:firstRow="1" w:lastRow="0" w:firstColumn="1" w:lastColumn="0" w:noHBand="0" w:noVBand="1"/>
      </w:tblPr>
      <w:tblGrid>
        <w:gridCol w:w="2695"/>
        <w:gridCol w:w="3327"/>
        <w:gridCol w:w="3328"/>
      </w:tblGrid>
      <w:tr w:rsidR="00415E5B" w:rsidRPr="00D93B82" w:rsidTr="001C48AD">
        <w:tc>
          <w:tcPr>
            <w:tcW w:w="2695" w:type="dxa"/>
            <w:shd w:val="clear" w:color="auto" w:fill="E7E6E6" w:themeFill="background2"/>
          </w:tcPr>
          <w:p w:rsidR="00415E5B" w:rsidRPr="00D93B82" w:rsidRDefault="00415E5B" w:rsidP="00415E5B">
            <w:pPr>
              <w:rPr>
                <w:b/>
              </w:rPr>
            </w:pPr>
            <w:r w:rsidRPr="00D93B82">
              <w:rPr>
                <w:b/>
              </w:rPr>
              <w:t>Institution Title</w:t>
            </w:r>
            <w:r w:rsidR="00CF4068" w:rsidRPr="00D93B82">
              <w:rPr>
                <w:b/>
              </w:rPr>
              <w:t>/Name</w:t>
            </w:r>
          </w:p>
        </w:tc>
        <w:tc>
          <w:tcPr>
            <w:tcW w:w="6655" w:type="dxa"/>
            <w:gridSpan w:val="2"/>
          </w:tcPr>
          <w:p w:rsidR="00415E5B" w:rsidRPr="00D93B82" w:rsidRDefault="00415E5B" w:rsidP="00415E5B"/>
        </w:tc>
      </w:tr>
      <w:tr w:rsidR="00CF4068" w:rsidRPr="00D93B82" w:rsidTr="00846963">
        <w:tc>
          <w:tcPr>
            <w:tcW w:w="2695" w:type="dxa"/>
            <w:shd w:val="clear" w:color="auto" w:fill="E7E6E6" w:themeFill="background2"/>
          </w:tcPr>
          <w:p w:rsidR="00CF4068" w:rsidRPr="00D93B82" w:rsidRDefault="009D7254" w:rsidP="00CF4068">
            <w:pPr>
              <w:rPr>
                <w:b/>
              </w:rPr>
            </w:pPr>
            <w:r w:rsidRPr="00D93B82">
              <w:rPr>
                <w:b/>
              </w:rPr>
              <w:t xml:space="preserve">Legal </w:t>
            </w:r>
            <w:r w:rsidR="00CF4068" w:rsidRPr="00D93B82">
              <w:rPr>
                <w:b/>
              </w:rPr>
              <w:t>status</w:t>
            </w:r>
          </w:p>
        </w:tc>
        <w:tc>
          <w:tcPr>
            <w:tcW w:w="3327" w:type="dxa"/>
          </w:tcPr>
          <w:p w:rsidR="00CF4068" w:rsidRPr="00D93B82" w:rsidRDefault="00CF4068" w:rsidP="00CF4068">
            <w:r w:rsidRPr="00D93B82">
              <w:t xml:space="preserve">Public  </w:t>
            </w:r>
            <w:sdt>
              <w:sdtPr>
                <w:id w:val="542636970"/>
                <w14:checkbox>
                  <w14:checked w14:val="0"/>
                  <w14:checkedState w14:val="2612" w14:font="MS Gothic"/>
                  <w14:uncheckedState w14:val="2610" w14:font="MS Gothic"/>
                </w14:checkbox>
              </w:sdtPr>
              <w:sdtEndPr/>
              <w:sdtContent>
                <w:r w:rsidRPr="00D93B82">
                  <w:rPr>
                    <w:rFonts w:ascii="MS Gothic" w:eastAsia="MS Gothic" w:hAnsi="MS Gothic"/>
                  </w:rPr>
                  <w:t>☐</w:t>
                </w:r>
              </w:sdtContent>
            </w:sdt>
          </w:p>
        </w:tc>
        <w:tc>
          <w:tcPr>
            <w:tcW w:w="3328" w:type="dxa"/>
          </w:tcPr>
          <w:p w:rsidR="00CF4068" w:rsidRPr="00D93B82" w:rsidRDefault="00CF4068" w:rsidP="00CF4068">
            <w:r w:rsidRPr="00D93B82">
              <w:t xml:space="preserve">Private  </w:t>
            </w:r>
            <w:sdt>
              <w:sdtPr>
                <w:id w:val="199521064"/>
                <w14:checkbox>
                  <w14:checked w14:val="0"/>
                  <w14:checkedState w14:val="2612" w14:font="MS Gothic"/>
                  <w14:uncheckedState w14:val="2610" w14:font="MS Gothic"/>
                </w14:checkbox>
              </w:sdtPr>
              <w:sdtEndPr/>
              <w:sdtContent>
                <w:r w:rsidRPr="00D93B82">
                  <w:rPr>
                    <w:rFonts w:ascii="MS Gothic" w:eastAsia="MS Gothic" w:hAnsi="MS Gothic"/>
                  </w:rPr>
                  <w:t>☐</w:t>
                </w:r>
              </w:sdtContent>
            </w:sdt>
          </w:p>
        </w:tc>
      </w:tr>
      <w:tr w:rsidR="00CF4068" w:rsidRPr="00D93B82" w:rsidTr="001C48AD">
        <w:trPr>
          <w:trHeight w:val="88"/>
        </w:trPr>
        <w:tc>
          <w:tcPr>
            <w:tcW w:w="2695" w:type="dxa"/>
            <w:vMerge w:val="restart"/>
            <w:shd w:val="clear" w:color="auto" w:fill="E7E6E6" w:themeFill="background2"/>
          </w:tcPr>
          <w:p w:rsidR="00CF4068" w:rsidRPr="00D93B82" w:rsidRDefault="00CF4068" w:rsidP="00CF4068">
            <w:pPr>
              <w:rPr>
                <w:b/>
              </w:rPr>
            </w:pPr>
            <w:r w:rsidRPr="00D93B82">
              <w:rPr>
                <w:b/>
              </w:rPr>
              <w:t>Institutional Address</w:t>
            </w: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Street Address</w:t>
            </w:r>
          </w:p>
        </w:tc>
      </w:tr>
      <w:tr w:rsidR="00CF4068" w:rsidRPr="00D93B82" w:rsidTr="001C48AD">
        <w:trPr>
          <w:trHeight w:val="88"/>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City</w:t>
            </w:r>
          </w:p>
        </w:tc>
      </w:tr>
      <w:tr w:rsidR="00CF4068" w:rsidRPr="00D93B82" w:rsidTr="001C48AD">
        <w:trPr>
          <w:trHeight w:val="88"/>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Country</w:t>
            </w:r>
          </w:p>
        </w:tc>
      </w:tr>
      <w:tr w:rsidR="00CF4068" w:rsidRPr="00D93B82" w:rsidTr="001C48AD">
        <w:trPr>
          <w:trHeight w:val="88"/>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Webpage</w:t>
            </w:r>
          </w:p>
        </w:tc>
      </w:tr>
      <w:tr w:rsidR="00CF4068" w:rsidRPr="00D93B82" w:rsidTr="001C48AD">
        <w:trPr>
          <w:trHeight w:val="270"/>
        </w:trPr>
        <w:tc>
          <w:tcPr>
            <w:tcW w:w="2695" w:type="dxa"/>
            <w:vMerge w:val="restart"/>
            <w:shd w:val="clear" w:color="auto" w:fill="E7E6E6" w:themeFill="background2"/>
          </w:tcPr>
          <w:p w:rsidR="00CF4068" w:rsidRPr="00D93B82" w:rsidRDefault="00CF4068" w:rsidP="00CF4068">
            <w:pPr>
              <w:rPr>
                <w:b/>
              </w:rPr>
            </w:pPr>
            <w:r w:rsidRPr="00D93B82">
              <w:rPr>
                <w:b/>
              </w:rPr>
              <w:t xml:space="preserve">Head of Institution </w:t>
            </w:r>
          </w:p>
          <w:p w:rsidR="00CF4068" w:rsidRPr="00D93B82" w:rsidRDefault="00CF4068" w:rsidP="00CF4068">
            <w:r w:rsidRPr="00D93B82">
              <w:t>Head of Leadership Component</w:t>
            </w: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Name</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Position/Title</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Tel. #</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Email</w:t>
            </w:r>
          </w:p>
        </w:tc>
      </w:tr>
      <w:tr w:rsidR="00CF4068" w:rsidRPr="00D93B82" w:rsidTr="00846963">
        <w:trPr>
          <w:trHeight w:val="270"/>
        </w:trPr>
        <w:tc>
          <w:tcPr>
            <w:tcW w:w="2695" w:type="dxa"/>
            <w:vMerge w:val="restart"/>
            <w:shd w:val="clear" w:color="auto" w:fill="E7E6E6" w:themeFill="background2"/>
          </w:tcPr>
          <w:p w:rsidR="00CF4068" w:rsidRPr="00D93B82" w:rsidRDefault="00CF4068" w:rsidP="00CF4068">
            <w:pPr>
              <w:rPr>
                <w:b/>
              </w:rPr>
            </w:pPr>
            <w:bookmarkStart w:id="0" w:name="_Hlk516613663"/>
            <w:r w:rsidRPr="00D93B82">
              <w:rPr>
                <w:b/>
              </w:rPr>
              <w:t xml:space="preserve">Proposed </w:t>
            </w:r>
            <w:r w:rsidRPr="006D2FDD">
              <w:rPr>
                <w:b/>
              </w:rPr>
              <w:t xml:space="preserve">Deputy Head </w:t>
            </w:r>
            <w:r w:rsidRPr="00D93B82">
              <w:rPr>
                <w:b/>
              </w:rPr>
              <w:t>of Leadership Component</w:t>
            </w: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Name</w:t>
            </w:r>
          </w:p>
        </w:tc>
      </w:tr>
      <w:tr w:rsidR="00CF4068" w:rsidRPr="00D93B82" w:rsidTr="00846963">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Position/Title</w:t>
            </w:r>
          </w:p>
        </w:tc>
      </w:tr>
      <w:tr w:rsidR="00CF4068" w:rsidRPr="00D93B82" w:rsidTr="00846963">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Tel. #</w:t>
            </w:r>
          </w:p>
        </w:tc>
      </w:tr>
      <w:tr w:rsidR="00CF4068" w:rsidRPr="00D93B82" w:rsidTr="00846963">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Email</w:t>
            </w:r>
          </w:p>
        </w:tc>
      </w:tr>
      <w:tr w:rsidR="00CF4068" w:rsidRPr="00D93B82" w:rsidTr="001C48AD">
        <w:trPr>
          <w:trHeight w:val="270"/>
        </w:trPr>
        <w:tc>
          <w:tcPr>
            <w:tcW w:w="2695" w:type="dxa"/>
            <w:vMerge w:val="restart"/>
            <w:shd w:val="clear" w:color="auto" w:fill="E7E6E6" w:themeFill="background2"/>
          </w:tcPr>
          <w:p w:rsidR="00D05378" w:rsidRPr="00D93B82" w:rsidRDefault="00CF4068" w:rsidP="00CF4068">
            <w:pPr>
              <w:rPr>
                <w:b/>
              </w:rPr>
            </w:pPr>
            <w:r w:rsidRPr="00D93B82">
              <w:rPr>
                <w:b/>
              </w:rPr>
              <w:t xml:space="preserve">Proposed </w:t>
            </w:r>
            <w:r w:rsidR="00D05378" w:rsidRPr="00D93B82">
              <w:rPr>
                <w:b/>
              </w:rPr>
              <w:t xml:space="preserve">Academic </w:t>
            </w:r>
            <w:r w:rsidRPr="00D93B82">
              <w:rPr>
                <w:b/>
              </w:rPr>
              <w:t>Head</w:t>
            </w:r>
          </w:p>
          <w:p w:rsidR="00CF4068" w:rsidRPr="00D93B82" w:rsidRDefault="00D05378" w:rsidP="00CF4068">
            <w:pPr>
              <w:rPr>
                <w:b/>
              </w:rPr>
            </w:pPr>
            <w:r w:rsidRPr="00D93B82">
              <w:t xml:space="preserve">Head of </w:t>
            </w:r>
            <w:r w:rsidR="0000368A">
              <w:t>Academic</w:t>
            </w:r>
            <w:r w:rsidRPr="00D93B82">
              <w:t xml:space="preserve"> Component</w:t>
            </w:r>
            <w:r w:rsidRPr="00D93B82">
              <w:rPr>
                <w:b/>
              </w:rPr>
              <w:t xml:space="preserve"> </w:t>
            </w:r>
            <w:r w:rsidR="00CF4068" w:rsidRPr="00D93B82">
              <w:rPr>
                <w:b/>
              </w:rPr>
              <w:t xml:space="preserve"> </w:t>
            </w: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Name</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Position/Title</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Tel. #</w:t>
            </w:r>
          </w:p>
        </w:tc>
      </w:tr>
      <w:tr w:rsidR="00CF4068" w:rsidRPr="00D93B82" w:rsidTr="001C48AD">
        <w:trPr>
          <w:trHeight w:val="270"/>
        </w:trPr>
        <w:tc>
          <w:tcPr>
            <w:tcW w:w="2695" w:type="dxa"/>
            <w:vMerge/>
            <w:shd w:val="clear" w:color="auto" w:fill="E7E6E6" w:themeFill="background2"/>
          </w:tcPr>
          <w:p w:rsidR="00CF4068" w:rsidRPr="00D93B82" w:rsidRDefault="00CF4068" w:rsidP="00CF4068">
            <w:pPr>
              <w:rPr>
                <w:b/>
              </w:rPr>
            </w:pP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Email</w:t>
            </w:r>
          </w:p>
        </w:tc>
      </w:tr>
      <w:bookmarkEnd w:id="0"/>
      <w:tr w:rsidR="00CF4068" w:rsidRPr="00D93B82" w:rsidTr="001C48AD">
        <w:trPr>
          <w:trHeight w:val="270"/>
        </w:trPr>
        <w:tc>
          <w:tcPr>
            <w:tcW w:w="2695" w:type="dxa"/>
            <w:vMerge w:val="restart"/>
            <w:shd w:val="clear" w:color="auto" w:fill="E7E6E6" w:themeFill="background2"/>
          </w:tcPr>
          <w:p w:rsidR="00CF4068" w:rsidRPr="00D93B82" w:rsidRDefault="00CF4068" w:rsidP="00CF4068">
            <w:pPr>
              <w:rPr>
                <w:b/>
              </w:rPr>
            </w:pPr>
            <w:r w:rsidRPr="00D93B82">
              <w:rPr>
                <w:b/>
              </w:rPr>
              <w:t xml:space="preserve">Proposed Deputy </w:t>
            </w:r>
            <w:r w:rsidR="00D05378" w:rsidRPr="00D93B82">
              <w:rPr>
                <w:b/>
              </w:rPr>
              <w:t xml:space="preserve">Academic </w:t>
            </w:r>
            <w:r w:rsidRPr="00D93B82">
              <w:rPr>
                <w:b/>
              </w:rPr>
              <w:t xml:space="preserve">Head  </w:t>
            </w:r>
          </w:p>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Name</w:t>
            </w:r>
          </w:p>
        </w:tc>
      </w:tr>
      <w:tr w:rsidR="00CF4068" w:rsidRPr="00D93B82" w:rsidTr="001C48AD">
        <w:trPr>
          <w:trHeight w:val="270"/>
        </w:trPr>
        <w:tc>
          <w:tcPr>
            <w:tcW w:w="2695" w:type="dxa"/>
            <w:vMerge/>
            <w:shd w:val="clear" w:color="auto" w:fill="E7E6E6" w:themeFill="background2"/>
          </w:tcPr>
          <w:p w:rsidR="00CF4068" w:rsidRPr="00D93B82" w:rsidRDefault="00CF4068" w:rsidP="00CF4068"/>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Position/Title</w:t>
            </w:r>
          </w:p>
        </w:tc>
      </w:tr>
      <w:tr w:rsidR="00CF4068" w:rsidRPr="00D93B82" w:rsidTr="001C48AD">
        <w:trPr>
          <w:trHeight w:val="270"/>
        </w:trPr>
        <w:tc>
          <w:tcPr>
            <w:tcW w:w="2695" w:type="dxa"/>
            <w:vMerge/>
            <w:shd w:val="clear" w:color="auto" w:fill="E7E6E6" w:themeFill="background2"/>
          </w:tcPr>
          <w:p w:rsidR="00CF4068" w:rsidRPr="00D93B82" w:rsidRDefault="00CF4068" w:rsidP="00CF4068"/>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Tel. #</w:t>
            </w:r>
          </w:p>
        </w:tc>
      </w:tr>
      <w:tr w:rsidR="00CF4068" w:rsidRPr="00D93B82" w:rsidTr="001C48AD">
        <w:trPr>
          <w:trHeight w:val="270"/>
        </w:trPr>
        <w:tc>
          <w:tcPr>
            <w:tcW w:w="2695" w:type="dxa"/>
            <w:vMerge/>
            <w:shd w:val="clear" w:color="auto" w:fill="E7E6E6" w:themeFill="background2"/>
          </w:tcPr>
          <w:p w:rsidR="00CF4068" w:rsidRPr="00D93B82" w:rsidRDefault="00CF4068" w:rsidP="00CF4068"/>
        </w:tc>
        <w:tc>
          <w:tcPr>
            <w:tcW w:w="6655" w:type="dxa"/>
            <w:gridSpan w:val="2"/>
          </w:tcPr>
          <w:p w:rsidR="00CF4068" w:rsidRPr="00D93B82" w:rsidRDefault="00CF4068" w:rsidP="00CF4068">
            <w:pPr>
              <w:rPr>
                <w:color w:val="D0CECE" w:themeColor="background2" w:themeShade="E6"/>
              </w:rPr>
            </w:pPr>
            <w:r w:rsidRPr="00D93B82">
              <w:rPr>
                <w:color w:val="D0CECE" w:themeColor="background2" w:themeShade="E6"/>
              </w:rPr>
              <w:t>Email</w:t>
            </w:r>
          </w:p>
        </w:tc>
      </w:tr>
    </w:tbl>
    <w:p w:rsidR="00F74719" w:rsidRPr="00D93B82" w:rsidRDefault="00F74719" w:rsidP="00415E5B">
      <w:pPr>
        <w:jc w:val="center"/>
      </w:pPr>
    </w:p>
    <w:tbl>
      <w:tblPr>
        <w:tblStyle w:val="TableGrid"/>
        <w:tblW w:w="0" w:type="auto"/>
        <w:tblLook w:val="04A0" w:firstRow="1" w:lastRow="0" w:firstColumn="1" w:lastColumn="0" w:noHBand="0" w:noVBand="1"/>
      </w:tblPr>
      <w:tblGrid>
        <w:gridCol w:w="2695"/>
        <w:gridCol w:w="702"/>
        <w:gridCol w:w="198"/>
        <w:gridCol w:w="511"/>
        <w:gridCol w:w="709"/>
        <w:gridCol w:w="4535"/>
      </w:tblGrid>
      <w:tr w:rsidR="00575EEE" w:rsidRPr="00D93B82" w:rsidTr="0082727E">
        <w:tc>
          <w:tcPr>
            <w:tcW w:w="2695" w:type="dxa"/>
            <w:shd w:val="clear" w:color="auto" w:fill="E7E6E6" w:themeFill="background2"/>
          </w:tcPr>
          <w:p w:rsidR="00575EEE" w:rsidRPr="00D93B82" w:rsidRDefault="00E04D9F" w:rsidP="00F74719">
            <w:pPr>
              <w:rPr>
                <w:b/>
              </w:rPr>
            </w:pPr>
            <w:r w:rsidRPr="00D93B82">
              <w:rPr>
                <w:b/>
              </w:rPr>
              <w:t xml:space="preserve">Does the university have </w:t>
            </w:r>
            <w:r w:rsidR="006D2FDD">
              <w:rPr>
                <w:b/>
              </w:rPr>
              <w:t xml:space="preserve">existing </w:t>
            </w:r>
            <w:r w:rsidRPr="00D93B82">
              <w:rPr>
                <w:b/>
              </w:rPr>
              <w:t>PhD programs?</w:t>
            </w:r>
          </w:p>
        </w:tc>
        <w:tc>
          <w:tcPr>
            <w:tcW w:w="900" w:type="dxa"/>
            <w:gridSpan w:val="2"/>
            <w:tcBorders>
              <w:bottom w:val="single" w:sz="4" w:space="0" w:color="auto"/>
              <w:right w:val="nil"/>
            </w:tcBorders>
          </w:tcPr>
          <w:p w:rsidR="00575EEE" w:rsidRPr="00D93B82" w:rsidRDefault="00575EEE" w:rsidP="00F74719">
            <w:r w:rsidRPr="00D93B82">
              <w:t xml:space="preserve">Yes  </w:t>
            </w:r>
            <w:sdt>
              <w:sdtPr>
                <w:id w:val="-755823345"/>
                <w14:checkbox>
                  <w14:checked w14:val="0"/>
                  <w14:checkedState w14:val="2612" w14:font="MS Gothic"/>
                  <w14:uncheckedState w14:val="2610" w14:font="MS Gothic"/>
                </w14:checkbox>
              </w:sdtPr>
              <w:sdtEndPr/>
              <w:sdtContent>
                <w:r w:rsidRPr="00D93B82">
                  <w:rPr>
                    <w:rFonts w:ascii="MS Gothic" w:eastAsia="MS Gothic" w:hAnsi="MS Gothic"/>
                  </w:rPr>
                  <w:t>☐</w:t>
                </w:r>
              </w:sdtContent>
            </w:sdt>
          </w:p>
        </w:tc>
        <w:tc>
          <w:tcPr>
            <w:tcW w:w="1220" w:type="dxa"/>
            <w:gridSpan w:val="2"/>
            <w:tcBorders>
              <w:left w:val="nil"/>
              <w:bottom w:val="single" w:sz="4" w:space="0" w:color="auto"/>
            </w:tcBorders>
          </w:tcPr>
          <w:p w:rsidR="00575EEE" w:rsidRPr="00D93B82" w:rsidRDefault="00575EEE" w:rsidP="00F74719">
            <w:r w:rsidRPr="00D93B82">
              <w:t xml:space="preserve">No  </w:t>
            </w:r>
            <w:sdt>
              <w:sdtPr>
                <w:id w:val="1986507764"/>
                <w14:checkbox>
                  <w14:checked w14:val="0"/>
                  <w14:checkedState w14:val="2612" w14:font="MS Gothic"/>
                  <w14:uncheckedState w14:val="2610" w14:font="MS Gothic"/>
                </w14:checkbox>
              </w:sdtPr>
              <w:sdtEndPr/>
              <w:sdtContent>
                <w:r w:rsidRPr="00D93B82">
                  <w:rPr>
                    <w:rFonts w:ascii="MS Gothic" w:eastAsia="MS Gothic" w:hAnsi="MS Gothic"/>
                  </w:rPr>
                  <w:t>☐</w:t>
                </w:r>
              </w:sdtContent>
            </w:sdt>
          </w:p>
        </w:tc>
        <w:tc>
          <w:tcPr>
            <w:tcW w:w="4535" w:type="dxa"/>
          </w:tcPr>
          <w:p w:rsidR="00575EEE" w:rsidRPr="00AE3B50" w:rsidRDefault="00F21596" w:rsidP="00F74719">
            <w:r w:rsidRPr="00AE3B50">
              <w:t xml:space="preserve">If </w:t>
            </w:r>
            <w:r w:rsidR="00E04D9F" w:rsidRPr="00AE3B50">
              <w:t>no</w:t>
            </w:r>
            <w:r w:rsidRPr="00AE3B50">
              <w:t xml:space="preserve">, </w:t>
            </w:r>
            <w:r w:rsidR="00E04D9F" w:rsidRPr="00AE3B50">
              <w:t xml:space="preserve">when is </w:t>
            </w:r>
            <w:r w:rsidR="006D2FDD" w:rsidRPr="00AE3B50">
              <w:t>such programs</w:t>
            </w:r>
            <w:r w:rsidR="00E04D9F" w:rsidRPr="00AE3B50">
              <w:t xml:space="preserve"> expected to be operational? </w:t>
            </w:r>
            <w:r w:rsidR="00AE3B50">
              <w:t>Please indicate here:</w:t>
            </w:r>
          </w:p>
        </w:tc>
      </w:tr>
      <w:tr w:rsidR="00BF0FE7" w:rsidRPr="00D93B82" w:rsidTr="009D12E0">
        <w:trPr>
          <w:trHeight w:val="283"/>
        </w:trPr>
        <w:tc>
          <w:tcPr>
            <w:tcW w:w="2695" w:type="dxa"/>
            <w:vMerge w:val="restart"/>
            <w:tcBorders>
              <w:right w:val="single" w:sz="4" w:space="0" w:color="auto"/>
            </w:tcBorders>
            <w:shd w:val="clear" w:color="auto" w:fill="E7E6E6" w:themeFill="background2"/>
          </w:tcPr>
          <w:p w:rsidR="00BF0FE7" w:rsidRPr="00D93B82" w:rsidRDefault="00BF0FE7" w:rsidP="00846963">
            <w:pPr>
              <w:rPr>
                <w:b/>
              </w:rPr>
            </w:pPr>
            <w:r w:rsidRPr="00D93B82">
              <w:rPr>
                <w:b/>
              </w:rPr>
              <w:t xml:space="preserve">If the university have PhD programs which </w:t>
            </w:r>
            <w:r w:rsidR="006D2FDD">
              <w:rPr>
                <w:b/>
              </w:rPr>
              <w:t xml:space="preserve">one </w:t>
            </w:r>
            <w:r w:rsidRPr="00D93B82">
              <w:rPr>
                <w:b/>
              </w:rPr>
              <w:t>of the six key knowledge gap areas would it like to run a leading PhD program</w:t>
            </w:r>
            <w:r w:rsidR="00BC2B14">
              <w:rPr>
                <w:b/>
              </w:rPr>
              <w:t xml:space="preserve"> </w:t>
            </w:r>
            <w:r w:rsidRPr="00D93B82">
              <w:rPr>
                <w:b/>
              </w:rPr>
              <w:t xml:space="preserve">within? </w:t>
            </w:r>
          </w:p>
        </w:tc>
        <w:tc>
          <w:tcPr>
            <w:tcW w:w="2120" w:type="dxa"/>
            <w:gridSpan w:val="4"/>
            <w:tcBorders>
              <w:top w:val="single" w:sz="4" w:space="0" w:color="auto"/>
              <w:left w:val="single" w:sz="4" w:space="0" w:color="auto"/>
              <w:bottom w:val="nil"/>
              <w:right w:val="single" w:sz="4" w:space="0" w:color="auto"/>
            </w:tcBorders>
          </w:tcPr>
          <w:p w:rsidR="00BF0FE7" w:rsidRPr="00D93B82" w:rsidRDefault="00BF0FE7" w:rsidP="00BF0FE7">
            <w:pPr>
              <w:jc w:val="center"/>
              <w:rPr>
                <w:b/>
                <w:sz w:val="20"/>
                <w:szCs w:val="20"/>
              </w:rPr>
            </w:pPr>
            <w:r w:rsidRPr="00D93B82">
              <w:rPr>
                <w:b/>
                <w:sz w:val="20"/>
                <w:szCs w:val="20"/>
              </w:rPr>
              <w:t>Priority</w:t>
            </w:r>
          </w:p>
        </w:tc>
        <w:tc>
          <w:tcPr>
            <w:tcW w:w="4535" w:type="dxa"/>
            <w:vMerge w:val="restart"/>
            <w:tcBorders>
              <w:left w:val="single" w:sz="4" w:space="0" w:color="auto"/>
            </w:tcBorders>
          </w:tcPr>
          <w:p w:rsidR="00BF0FE7" w:rsidRPr="00D93B82" w:rsidRDefault="00B20107" w:rsidP="00846963">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r w:rsidRPr="00D93B82">
              <w:rPr>
                <w:rFonts w:asciiTheme="minorHAnsi" w:eastAsiaTheme="minorHAnsi" w:hAnsiTheme="minorHAnsi" w:cstheme="minorBidi"/>
                <w:color w:val="D0CECE" w:themeColor="background2" w:themeShade="E6"/>
                <w:sz w:val="22"/>
                <w:szCs w:val="22"/>
                <w:lang w:val="en-US" w:eastAsia="en-US"/>
              </w:rPr>
              <w:t>Mark</w:t>
            </w:r>
            <w:r w:rsidR="00BF0FE7" w:rsidRPr="00D93B82">
              <w:rPr>
                <w:rFonts w:asciiTheme="minorHAnsi" w:eastAsiaTheme="minorHAnsi" w:hAnsiTheme="minorHAnsi" w:cstheme="minorBidi"/>
                <w:color w:val="D0CECE" w:themeColor="background2" w:themeShade="E6"/>
                <w:sz w:val="22"/>
                <w:szCs w:val="22"/>
                <w:lang w:val="en-US" w:eastAsia="en-US"/>
              </w:rPr>
              <w:t xml:space="preserve"> your top three priorities 1 - 3 </w:t>
            </w:r>
          </w:p>
          <w:p w:rsidR="009D7254" w:rsidRPr="00D93B82" w:rsidRDefault="00B20107" w:rsidP="00846963">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r w:rsidRPr="00D93B82">
              <w:rPr>
                <w:rFonts w:asciiTheme="minorHAnsi" w:eastAsiaTheme="minorHAnsi" w:hAnsiTheme="minorHAnsi" w:cstheme="minorBidi"/>
                <w:color w:val="D0CECE" w:themeColor="background2" w:themeShade="E6"/>
                <w:sz w:val="22"/>
                <w:szCs w:val="22"/>
                <w:lang w:val="en-US" w:eastAsia="en-US"/>
              </w:rPr>
              <w:t xml:space="preserve">Only one mark per priority </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Agribusiness and Entrepreneurship</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Agri-food Systems and Nutrition</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Rural Innovation and Agriculture Extension</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Agricultural Risk Management and Climate Change Proofing</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Agriculture Policy Analysis</w:t>
            </w:r>
          </w:p>
          <w:p w:rsidR="00BF0FE7" w:rsidRPr="00D93B82" w:rsidRDefault="00BF0FE7" w:rsidP="00846963">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r w:rsidRPr="00D93B82">
              <w:rPr>
                <w:rFonts w:asciiTheme="minorHAnsi" w:eastAsiaTheme="minorHAnsi" w:hAnsiTheme="minorHAnsi" w:cstheme="minorBidi"/>
                <w:sz w:val="22"/>
                <w:szCs w:val="22"/>
                <w:lang w:val="en-US" w:eastAsia="en-US"/>
              </w:rPr>
              <w:t>Statistical Analysis, Foresight and Data Management</w:t>
            </w:r>
          </w:p>
        </w:tc>
      </w:tr>
      <w:tr w:rsidR="00BF0FE7" w:rsidRPr="00D93B82" w:rsidTr="0082727E">
        <w:trPr>
          <w:trHeight w:val="210"/>
        </w:trPr>
        <w:tc>
          <w:tcPr>
            <w:tcW w:w="2695" w:type="dxa"/>
            <w:vMerge/>
            <w:tcBorders>
              <w:right w:val="single" w:sz="4" w:space="0" w:color="auto"/>
            </w:tcBorders>
            <w:shd w:val="clear" w:color="auto" w:fill="E7E6E6" w:themeFill="background2"/>
          </w:tcPr>
          <w:p w:rsidR="00BF0FE7" w:rsidRPr="00D93B82" w:rsidRDefault="00BF0FE7" w:rsidP="00CD2521">
            <w:pPr>
              <w:rPr>
                <w:b/>
              </w:rPr>
            </w:pPr>
          </w:p>
        </w:tc>
        <w:tc>
          <w:tcPr>
            <w:tcW w:w="702" w:type="dxa"/>
            <w:tcBorders>
              <w:top w:val="nil"/>
              <w:left w:val="single" w:sz="4" w:space="0" w:color="auto"/>
              <w:bottom w:val="nil"/>
              <w:right w:val="nil"/>
            </w:tcBorders>
          </w:tcPr>
          <w:p w:rsidR="00BF0FE7" w:rsidRPr="00D93B82" w:rsidRDefault="00BF0FE7" w:rsidP="00BF0FE7">
            <w:pPr>
              <w:jc w:val="center"/>
              <w:rPr>
                <w:b/>
                <w:sz w:val="20"/>
                <w:szCs w:val="20"/>
              </w:rPr>
            </w:pPr>
            <w:r w:rsidRPr="00D93B82">
              <w:rPr>
                <w:b/>
                <w:sz w:val="20"/>
                <w:szCs w:val="20"/>
              </w:rPr>
              <w:t>1</w:t>
            </w:r>
          </w:p>
        </w:tc>
        <w:tc>
          <w:tcPr>
            <w:tcW w:w="709" w:type="dxa"/>
            <w:gridSpan w:val="2"/>
            <w:tcBorders>
              <w:top w:val="nil"/>
              <w:left w:val="nil"/>
              <w:bottom w:val="nil"/>
              <w:right w:val="nil"/>
            </w:tcBorders>
          </w:tcPr>
          <w:p w:rsidR="00BF0FE7" w:rsidRPr="00D93B82" w:rsidRDefault="00BF0FE7" w:rsidP="00BF0FE7">
            <w:pPr>
              <w:jc w:val="center"/>
              <w:rPr>
                <w:b/>
                <w:sz w:val="20"/>
                <w:szCs w:val="20"/>
              </w:rPr>
            </w:pPr>
            <w:r w:rsidRPr="00D93B82">
              <w:rPr>
                <w:b/>
                <w:sz w:val="20"/>
                <w:szCs w:val="20"/>
              </w:rPr>
              <w:t>2</w:t>
            </w:r>
          </w:p>
        </w:tc>
        <w:tc>
          <w:tcPr>
            <w:tcW w:w="709" w:type="dxa"/>
            <w:tcBorders>
              <w:top w:val="nil"/>
              <w:left w:val="nil"/>
              <w:bottom w:val="nil"/>
              <w:right w:val="single" w:sz="4" w:space="0" w:color="auto"/>
            </w:tcBorders>
          </w:tcPr>
          <w:p w:rsidR="00BF0FE7" w:rsidRPr="00D93B82" w:rsidRDefault="00BF0FE7" w:rsidP="00BF0FE7">
            <w:pPr>
              <w:jc w:val="center"/>
              <w:rPr>
                <w:b/>
                <w:sz w:val="20"/>
                <w:szCs w:val="20"/>
              </w:rPr>
            </w:pPr>
            <w:r w:rsidRPr="00D93B82">
              <w:rPr>
                <w:b/>
                <w:sz w:val="20"/>
                <w:szCs w:val="20"/>
              </w:rPr>
              <w:t>3</w:t>
            </w:r>
          </w:p>
        </w:tc>
        <w:tc>
          <w:tcPr>
            <w:tcW w:w="4535" w:type="dxa"/>
            <w:vMerge/>
            <w:tcBorders>
              <w:left w:val="single" w:sz="4" w:space="0" w:color="auto"/>
            </w:tcBorders>
          </w:tcPr>
          <w:p w:rsidR="00BF0FE7" w:rsidRPr="00D93B82" w:rsidRDefault="00BF0FE7"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4475FE" w:rsidP="00BF0FE7">
            <w:pPr>
              <w:jc w:val="center"/>
              <w:rPr>
                <w:sz w:val="20"/>
                <w:szCs w:val="20"/>
              </w:rPr>
            </w:pPr>
            <w:sdt>
              <w:sdtPr>
                <w:rPr>
                  <w:sz w:val="20"/>
                  <w:szCs w:val="20"/>
                </w:rPr>
                <w:id w:val="686791261"/>
                <w14:checkbox>
                  <w14:checked w14:val="0"/>
                  <w14:checkedState w14:val="2612" w14:font="MS Gothic"/>
                  <w14:uncheckedState w14:val="2610" w14:font="MS Gothic"/>
                </w14:checkbox>
              </w:sdtPr>
              <w:sdtEndPr/>
              <w:sdtContent>
                <w:r w:rsidR="00BF0FE7" w:rsidRPr="00D93B82">
                  <w:rPr>
                    <w:rFonts w:ascii="MS Gothic" w:eastAsia="MS Gothic" w:hAnsi="MS Gothic"/>
                    <w:sz w:val="20"/>
                    <w:szCs w:val="20"/>
                  </w:rPr>
                  <w:t>☐</w:t>
                </w:r>
              </w:sdtContent>
            </w:sdt>
          </w:p>
        </w:tc>
        <w:tc>
          <w:tcPr>
            <w:tcW w:w="709" w:type="dxa"/>
            <w:gridSpan w:val="2"/>
            <w:tcBorders>
              <w:top w:val="nil"/>
              <w:left w:val="nil"/>
              <w:bottom w:val="nil"/>
              <w:right w:val="nil"/>
            </w:tcBorders>
          </w:tcPr>
          <w:p w:rsidR="00CD2521" w:rsidRPr="00D93B82" w:rsidRDefault="004475FE" w:rsidP="00BF0FE7">
            <w:pPr>
              <w:jc w:val="center"/>
              <w:rPr>
                <w:sz w:val="20"/>
                <w:szCs w:val="20"/>
              </w:rPr>
            </w:pPr>
            <w:sdt>
              <w:sdtPr>
                <w:rPr>
                  <w:sz w:val="20"/>
                  <w:szCs w:val="20"/>
                </w:rPr>
                <w:id w:val="1237053876"/>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rsidR="00CD2521" w:rsidRPr="00D93B82" w:rsidRDefault="004475FE" w:rsidP="00BF0FE7">
            <w:pPr>
              <w:jc w:val="center"/>
              <w:rPr>
                <w:b/>
                <w:sz w:val="20"/>
                <w:szCs w:val="20"/>
              </w:rPr>
            </w:pPr>
            <w:sdt>
              <w:sdtPr>
                <w:rPr>
                  <w:sz w:val="20"/>
                  <w:szCs w:val="20"/>
                </w:rPr>
                <w:id w:val="-112126953"/>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4475FE" w:rsidP="00BF0FE7">
            <w:pPr>
              <w:jc w:val="center"/>
              <w:rPr>
                <w:sz w:val="20"/>
                <w:szCs w:val="20"/>
              </w:rPr>
            </w:pPr>
            <w:sdt>
              <w:sdtPr>
                <w:rPr>
                  <w:sz w:val="20"/>
                  <w:szCs w:val="20"/>
                </w:rPr>
                <w:id w:val="-784883989"/>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gridSpan w:val="2"/>
            <w:tcBorders>
              <w:top w:val="nil"/>
              <w:left w:val="nil"/>
              <w:bottom w:val="nil"/>
              <w:right w:val="nil"/>
            </w:tcBorders>
          </w:tcPr>
          <w:p w:rsidR="00CD2521" w:rsidRPr="00D93B82" w:rsidRDefault="004475FE" w:rsidP="00BF0FE7">
            <w:pPr>
              <w:jc w:val="center"/>
              <w:rPr>
                <w:sz w:val="20"/>
                <w:szCs w:val="20"/>
              </w:rPr>
            </w:pPr>
            <w:sdt>
              <w:sdtPr>
                <w:rPr>
                  <w:sz w:val="20"/>
                  <w:szCs w:val="20"/>
                </w:rPr>
                <w:id w:val="219331007"/>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rsidR="00CD2521" w:rsidRPr="00D93B82" w:rsidRDefault="004475FE" w:rsidP="00BF0FE7">
            <w:pPr>
              <w:jc w:val="center"/>
              <w:rPr>
                <w:b/>
                <w:sz w:val="20"/>
                <w:szCs w:val="20"/>
              </w:rPr>
            </w:pPr>
            <w:sdt>
              <w:sdtPr>
                <w:rPr>
                  <w:sz w:val="20"/>
                  <w:szCs w:val="20"/>
                </w:rPr>
                <w:id w:val="877656450"/>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4475FE" w:rsidP="00BF0FE7">
            <w:pPr>
              <w:jc w:val="center"/>
              <w:rPr>
                <w:sz w:val="20"/>
                <w:szCs w:val="20"/>
              </w:rPr>
            </w:pPr>
            <w:sdt>
              <w:sdtPr>
                <w:rPr>
                  <w:sz w:val="20"/>
                  <w:szCs w:val="20"/>
                </w:rPr>
                <w:id w:val="-1151292419"/>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gridSpan w:val="2"/>
            <w:tcBorders>
              <w:top w:val="nil"/>
              <w:left w:val="nil"/>
              <w:bottom w:val="nil"/>
              <w:right w:val="nil"/>
            </w:tcBorders>
          </w:tcPr>
          <w:p w:rsidR="00CD2521" w:rsidRPr="00D93B82" w:rsidRDefault="004475FE" w:rsidP="00BF0FE7">
            <w:pPr>
              <w:jc w:val="center"/>
              <w:rPr>
                <w:sz w:val="20"/>
                <w:szCs w:val="20"/>
              </w:rPr>
            </w:pPr>
            <w:sdt>
              <w:sdtPr>
                <w:rPr>
                  <w:sz w:val="20"/>
                  <w:szCs w:val="20"/>
                </w:rPr>
                <w:id w:val="1718154942"/>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rsidR="00CD2521" w:rsidRPr="00D93B82" w:rsidRDefault="004475FE" w:rsidP="00BF0FE7">
            <w:pPr>
              <w:jc w:val="center"/>
              <w:rPr>
                <w:b/>
                <w:sz w:val="20"/>
                <w:szCs w:val="20"/>
              </w:rPr>
            </w:pPr>
            <w:sdt>
              <w:sdtPr>
                <w:rPr>
                  <w:sz w:val="20"/>
                  <w:szCs w:val="20"/>
                </w:rPr>
                <w:id w:val="1355699695"/>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4475FE" w:rsidP="00BF0FE7">
            <w:pPr>
              <w:jc w:val="center"/>
              <w:rPr>
                <w:sz w:val="20"/>
                <w:szCs w:val="20"/>
              </w:rPr>
            </w:pPr>
            <w:sdt>
              <w:sdtPr>
                <w:rPr>
                  <w:sz w:val="20"/>
                  <w:szCs w:val="20"/>
                </w:rPr>
                <w:id w:val="11270413"/>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gridSpan w:val="2"/>
            <w:tcBorders>
              <w:top w:val="nil"/>
              <w:left w:val="nil"/>
              <w:bottom w:val="nil"/>
              <w:right w:val="nil"/>
            </w:tcBorders>
          </w:tcPr>
          <w:p w:rsidR="00CD2521" w:rsidRPr="00D93B82" w:rsidRDefault="004475FE" w:rsidP="00BF0FE7">
            <w:pPr>
              <w:jc w:val="center"/>
              <w:rPr>
                <w:sz w:val="20"/>
                <w:szCs w:val="20"/>
              </w:rPr>
            </w:pPr>
            <w:sdt>
              <w:sdtPr>
                <w:rPr>
                  <w:sz w:val="20"/>
                  <w:szCs w:val="20"/>
                </w:rPr>
                <w:id w:val="-395821097"/>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rsidR="00CD2521" w:rsidRPr="00D93B82" w:rsidRDefault="004475FE" w:rsidP="00BF0FE7">
            <w:pPr>
              <w:jc w:val="center"/>
              <w:rPr>
                <w:b/>
                <w:sz w:val="20"/>
                <w:szCs w:val="20"/>
              </w:rPr>
            </w:pPr>
            <w:sdt>
              <w:sdtPr>
                <w:rPr>
                  <w:sz w:val="20"/>
                  <w:szCs w:val="20"/>
                </w:rPr>
                <w:id w:val="1640698576"/>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CD2521" w:rsidP="00BF0FE7">
            <w:pPr>
              <w:jc w:val="center"/>
              <w:rPr>
                <w:sz w:val="20"/>
                <w:szCs w:val="20"/>
              </w:rPr>
            </w:pPr>
          </w:p>
        </w:tc>
        <w:tc>
          <w:tcPr>
            <w:tcW w:w="709" w:type="dxa"/>
            <w:gridSpan w:val="2"/>
            <w:tcBorders>
              <w:top w:val="nil"/>
              <w:left w:val="nil"/>
              <w:bottom w:val="nil"/>
              <w:right w:val="nil"/>
            </w:tcBorders>
          </w:tcPr>
          <w:p w:rsidR="00CD2521" w:rsidRPr="00D93B82" w:rsidRDefault="00CD2521" w:rsidP="00BF0FE7">
            <w:pPr>
              <w:jc w:val="center"/>
              <w:rPr>
                <w:sz w:val="20"/>
                <w:szCs w:val="20"/>
              </w:rPr>
            </w:pPr>
          </w:p>
        </w:tc>
        <w:tc>
          <w:tcPr>
            <w:tcW w:w="709" w:type="dxa"/>
            <w:tcBorders>
              <w:top w:val="nil"/>
              <w:left w:val="nil"/>
              <w:bottom w:val="nil"/>
              <w:right w:val="single" w:sz="4" w:space="0" w:color="auto"/>
            </w:tcBorders>
          </w:tcPr>
          <w:p w:rsidR="00CD2521" w:rsidRPr="00D93B82" w:rsidRDefault="00CD2521" w:rsidP="00BF0FE7">
            <w:pPr>
              <w:jc w:val="center"/>
              <w:rPr>
                <w:b/>
                <w:sz w:val="20"/>
                <w:szCs w:val="20"/>
              </w:rPr>
            </w:pPr>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82727E">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nil"/>
              <w:right w:val="nil"/>
            </w:tcBorders>
          </w:tcPr>
          <w:p w:rsidR="00CD2521" w:rsidRPr="00D93B82" w:rsidRDefault="004475FE" w:rsidP="00BF0FE7">
            <w:pPr>
              <w:jc w:val="center"/>
              <w:rPr>
                <w:sz w:val="20"/>
                <w:szCs w:val="20"/>
              </w:rPr>
            </w:pPr>
            <w:sdt>
              <w:sdtPr>
                <w:rPr>
                  <w:sz w:val="20"/>
                  <w:szCs w:val="20"/>
                </w:rPr>
                <w:id w:val="1735040303"/>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gridSpan w:val="2"/>
            <w:tcBorders>
              <w:top w:val="nil"/>
              <w:left w:val="nil"/>
              <w:bottom w:val="nil"/>
              <w:right w:val="nil"/>
            </w:tcBorders>
          </w:tcPr>
          <w:p w:rsidR="00CD2521" w:rsidRPr="00D93B82" w:rsidRDefault="004475FE" w:rsidP="00BF0FE7">
            <w:pPr>
              <w:jc w:val="center"/>
              <w:rPr>
                <w:sz w:val="20"/>
                <w:szCs w:val="20"/>
              </w:rPr>
            </w:pPr>
            <w:sdt>
              <w:sdtPr>
                <w:rPr>
                  <w:sz w:val="20"/>
                  <w:szCs w:val="20"/>
                </w:rPr>
                <w:id w:val="1819149522"/>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nil"/>
              <w:right w:val="single" w:sz="4" w:space="0" w:color="auto"/>
            </w:tcBorders>
          </w:tcPr>
          <w:p w:rsidR="00CD2521" w:rsidRPr="00D93B82" w:rsidRDefault="004475FE" w:rsidP="00BF0FE7">
            <w:pPr>
              <w:jc w:val="center"/>
              <w:rPr>
                <w:b/>
                <w:sz w:val="20"/>
                <w:szCs w:val="20"/>
              </w:rPr>
            </w:pPr>
            <w:sdt>
              <w:sdtPr>
                <w:rPr>
                  <w:sz w:val="20"/>
                  <w:szCs w:val="20"/>
                </w:rPr>
                <w:id w:val="704992272"/>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CD2521" w:rsidRPr="00D93B82" w:rsidTr="00654F92">
        <w:trPr>
          <w:trHeight w:val="210"/>
        </w:trPr>
        <w:tc>
          <w:tcPr>
            <w:tcW w:w="2695" w:type="dxa"/>
            <w:vMerge/>
            <w:tcBorders>
              <w:right w:val="single" w:sz="4" w:space="0" w:color="auto"/>
            </w:tcBorders>
            <w:shd w:val="clear" w:color="auto" w:fill="E7E6E6" w:themeFill="background2"/>
          </w:tcPr>
          <w:p w:rsidR="00CD2521" w:rsidRPr="00D93B82" w:rsidRDefault="00CD2521" w:rsidP="00CD2521">
            <w:pPr>
              <w:rPr>
                <w:b/>
              </w:rPr>
            </w:pPr>
          </w:p>
        </w:tc>
        <w:tc>
          <w:tcPr>
            <w:tcW w:w="702" w:type="dxa"/>
            <w:tcBorders>
              <w:top w:val="nil"/>
              <w:left w:val="single" w:sz="4" w:space="0" w:color="auto"/>
              <w:bottom w:val="single" w:sz="4" w:space="0" w:color="auto"/>
              <w:right w:val="nil"/>
            </w:tcBorders>
          </w:tcPr>
          <w:p w:rsidR="00CD2521" w:rsidRPr="00D93B82" w:rsidRDefault="004475FE" w:rsidP="00BF0FE7">
            <w:pPr>
              <w:jc w:val="center"/>
              <w:rPr>
                <w:sz w:val="20"/>
                <w:szCs w:val="20"/>
              </w:rPr>
            </w:pPr>
            <w:sdt>
              <w:sdtPr>
                <w:rPr>
                  <w:sz w:val="20"/>
                  <w:szCs w:val="20"/>
                </w:rPr>
                <w:id w:val="459082570"/>
                <w14:checkbox>
                  <w14:checked w14:val="0"/>
                  <w14:checkedState w14:val="2612" w14:font="MS Gothic"/>
                  <w14:uncheckedState w14:val="2610" w14:font="MS Gothic"/>
                </w14:checkbox>
              </w:sdtPr>
              <w:sdtEndPr/>
              <w:sdtContent>
                <w:r w:rsidR="0082727E" w:rsidRPr="00D93B82">
                  <w:rPr>
                    <w:rFonts w:ascii="MS Gothic" w:eastAsia="MS Gothic" w:hAnsi="MS Gothic"/>
                    <w:sz w:val="20"/>
                    <w:szCs w:val="20"/>
                  </w:rPr>
                  <w:t>☐</w:t>
                </w:r>
              </w:sdtContent>
            </w:sdt>
          </w:p>
        </w:tc>
        <w:tc>
          <w:tcPr>
            <w:tcW w:w="709" w:type="dxa"/>
            <w:gridSpan w:val="2"/>
            <w:tcBorders>
              <w:top w:val="nil"/>
              <w:left w:val="nil"/>
              <w:bottom w:val="single" w:sz="4" w:space="0" w:color="auto"/>
              <w:right w:val="nil"/>
            </w:tcBorders>
          </w:tcPr>
          <w:p w:rsidR="00CD2521" w:rsidRPr="00D93B82" w:rsidRDefault="004475FE" w:rsidP="00BF0FE7">
            <w:pPr>
              <w:jc w:val="center"/>
              <w:rPr>
                <w:sz w:val="20"/>
                <w:szCs w:val="20"/>
              </w:rPr>
            </w:pPr>
            <w:sdt>
              <w:sdtPr>
                <w:rPr>
                  <w:sz w:val="20"/>
                  <w:szCs w:val="20"/>
                </w:rPr>
                <w:id w:val="1312522725"/>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709" w:type="dxa"/>
            <w:tcBorders>
              <w:top w:val="nil"/>
              <w:left w:val="nil"/>
              <w:bottom w:val="single" w:sz="4" w:space="0" w:color="auto"/>
              <w:right w:val="single" w:sz="4" w:space="0" w:color="auto"/>
            </w:tcBorders>
          </w:tcPr>
          <w:p w:rsidR="00CD2521" w:rsidRPr="00D93B82" w:rsidRDefault="004475FE" w:rsidP="00BF0FE7">
            <w:pPr>
              <w:jc w:val="center"/>
              <w:rPr>
                <w:b/>
                <w:sz w:val="20"/>
                <w:szCs w:val="20"/>
              </w:rPr>
            </w:pPr>
            <w:sdt>
              <w:sdtPr>
                <w:rPr>
                  <w:sz w:val="20"/>
                  <w:szCs w:val="20"/>
                </w:rPr>
                <w:id w:val="-2025086111"/>
                <w14:checkbox>
                  <w14:checked w14:val="0"/>
                  <w14:checkedState w14:val="2612" w14:font="MS Gothic"/>
                  <w14:uncheckedState w14:val="2610" w14:font="MS Gothic"/>
                </w14:checkbox>
              </w:sdtPr>
              <w:sdtEndPr/>
              <w:sdtContent>
                <w:r w:rsidR="00CD2521" w:rsidRPr="00D93B82">
                  <w:rPr>
                    <w:rFonts w:ascii="MS Gothic" w:eastAsia="MS Gothic" w:hAnsi="MS Gothic"/>
                    <w:sz w:val="20"/>
                    <w:szCs w:val="20"/>
                  </w:rPr>
                  <w:t>☐</w:t>
                </w:r>
              </w:sdtContent>
            </w:sdt>
          </w:p>
        </w:tc>
        <w:tc>
          <w:tcPr>
            <w:tcW w:w="4535" w:type="dxa"/>
            <w:vMerge/>
            <w:tcBorders>
              <w:left w:val="single" w:sz="4" w:space="0" w:color="auto"/>
            </w:tcBorders>
          </w:tcPr>
          <w:p w:rsidR="00CD2521" w:rsidRPr="00D93B82" w:rsidRDefault="00CD2521" w:rsidP="00CD2521">
            <w:pPr>
              <w:pStyle w:val="NormalWeb"/>
              <w:spacing w:before="0" w:beforeAutospacing="0" w:after="0" w:afterAutospacing="0"/>
              <w:ind w:left="23"/>
              <w:rPr>
                <w:color w:val="D0CECE" w:themeColor="background2" w:themeShade="E6"/>
                <w:lang w:val="en-US"/>
              </w:rPr>
            </w:pPr>
          </w:p>
        </w:tc>
      </w:tr>
      <w:tr w:rsidR="00654F92" w:rsidRPr="00D93B82" w:rsidTr="00654F92">
        <w:trPr>
          <w:trHeight w:val="187"/>
        </w:trPr>
        <w:tc>
          <w:tcPr>
            <w:tcW w:w="2695" w:type="dxa"/>
            <w:vMerge w:val="restart"/>
            <w:tcBorders>
              <w:right w:val="single" w:sz="4" w:space="0" w:color="auto"/>
            </w:tcBorders>
            <w:shd w:val="clear" w:color="auto" w:fill="E7E6E6" w:themeFill="background2"/>
          </w:tcPr>
          <w:p w:rsidR="00654F92" w:rsidRPr="00D93B82" w:rsidRDefault="00654F92" w:rsidP="00B43F9D">
            <w:pPr>
              <w:rPr>
                <w:b/>
              </w:rPr>
            </w:pPr>
            <w:r w:rsidRPr="00D93B82">
              <w:rPr>
                <w:b/>
              </w:rPr>
              <w:t xml:space="preserve">Which </w:t>
            </w:r>
            <w:r w:rsidR="00AE3B50">
              <w:rPr>
                <w:b/>
              </w:rPr>
              <w:t xml:space="preserve">two </w:t>
            </w:r>
            <w:r w:rsidRPr="00D93B82">
              <w:rPr>
                <w:b/>
              </w:rPr>
              <w:t xml:space="preserve">of the six key knowledge gap areas would </w:t>
            </w:r>
            <w:r w:rsidR="006D2FDD">
              <w:rPr>
                <w:b/>
              </w:rPr>
              <w:t>you</w:t>
            </w:r>
            <w:r w:rsidRPr="00D93B82">
              <w:rPr>
                <w:b/>
              </w:rPr>
              <w:t xml:space="preserve"> like to run master programs within?</w:t>
            </w:r>
          </w:p>
        </w:tc>
        <w:tc>
          <w:tcPr>
            <w:tcW w:w="2120" w:type="dxa"/>
            <w:gridSpan w:val="4"/>
            <w:tcBorders>
              <w:top w:val="single" w:sz="4" w:space="0" w:color="auto"/>
              <w:left w:val="single" w:sz="4" w:space="0" w:color="auto"/>
              <w:bottom w:val="nil"/>
              <w:right w:val="single" w:sz="4" w:space="0" w:color="auto"/>
            </w:tcBorders>
          </w:tcPr>
          <w:p w:rsidR="00654F92" w:rsidRPr="00D93B82" w:rsidRDefault="00654F92" w:rsidP="00B43F9D">
            <w:pPr>
              <w:rPr>
                <w:b/>
                <w:sz w:val="20"/>
                <w:szCs w:val="20"/>
              </w:rPr>
            </w:pPr>
          </w:p>
        </w:tc>
        <w:tc>
          <w:tcPr>
            <w:tcW w:w="4535" w:type="dxa"/>
            <w:vMerge w:val="restart"/>
            <w:tcBorders>
              <w:left w:val="single" w:sz="4" w:space="0" w:color="auto"/>
            </w:tcBorders>
          </w:tcPr>
          <w:p w:rsidR="00654F92" w:rsidRPr="00D93B82" w:rsidRDefault="00654F92" w:rsidP="00B43F9D">
            <w:pPr>
              <w:pStyle w:val="NormalWeb"/>
              <w:spacing w:before="0" w:beforeAutospacing="0" w:after="0" w:afterAutospacing="0"/>
              <w:ind w:left="23"/>
              <w:rPr>
                <w:b/>
                <w:lang w:val="en-US"/>
              </w:rPr>
            </w:pPr>
            <w:r w:rsidRPr="00D93B82">
              <w:rPr>
                <w:rFonts w:asciiTheme="minorHAnsi" w:eastAsiaTheme="minorHAnsi" w:hAnsiTheme="minorHAnsi" w:cstheme="minorBidi"/>
                <w:color w:val="D0CECE" w:themeColor="background2" w:themeShade="E6"/>
                <w:sz w:val="22"/>
                <w:szCs w:val="22"/>
                <w:lang w:val="en-US" w:eastAsia="en-US"/>
              </w:rPr>
              <w:t xml:space="preserve">Mark minimum </w:t>
            </w:r>
            <w:r w:rsidR="006D2FDD">
              <w:rPr>
                <w:rFonts w:asciiTheme="minorHAnsi" w:eastAsiaTheme="minorHAnsi" w:hAnsiTheme="minorHAnsi" w:cstheme="minorBidi"/>
                <w:color w:val="D0CECE" w:themeColor="background2" w:themeShade="E6"/>
                <w:sz w:val="22"/>
                <w:szCs w:val="22"/>
                <w:lang w:val="en-US" w:eastAsia="en-US"/>
              </w:rPr>
              <w:t>2</w:t>
            </w:r>
            <w:r w:rsidRPr="00D93B82">
              <w:rPr>
                <w:rFonts w:asciiTheme="minorHAnsi" w:eastAsiaTheme="minorHAnsi" w:hAnsiTheme="minorHAnsi" w:cstheme="minorBidi"/>
                <w:color w:val="D0CECE" w:themeColor="background2" w:themeShade="E6"/>
                <w:sz w:val="22"/>
                <w:szCs w:val="22"/>
                <w:lang w:val="en-US" w:eastAsia="en-US"/>
              </w:rPr>
              <w:t xml:space="preserve"> programs</w:t>
            </w:r>
          </w:p>
          <w:p w:rsidR="00654F92" w:rsidRPr="00D93B82" w:rsidRDefault="00654F92" w:rsidP="00B43F9D">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Agribusiness and Entrepreneurship</w:t>
            </w:r>
          </w:p>
          <w:p w:rsidR="00654F92" w:rsidRPr="00D93B82" w:rsidRDefault="00654F92" w:rsidP="00B43F9D">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Agri-food Systems and Nutrition</w:t>
            </w:r>
          </w:p>
          <w:p w:rsidR="00654F92" w:rsidRPr="00D93B82" w:rsidRDefault="00654F92" w:rsidP="00B43F9D">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Rural Innovation and Agriculture Extension</w:t>
            </w:r>
          </w:p>
          <w:p w:rsidR="00654F92" w:rsidRPr="00D93B82" w:rsidRDefault="00654F92" w:rsidP="00B43F9D">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Agricultural Risk Management and Climate Change Proofing</w:t>
            </w:r>
          </w:p>
          <w:p w:rsidR="00654F92" w:rsidRPr="00D93B82" w:rsidRDefault="00654F92" w:rsidP="00B43F9D">
            <w:pPr>
              <w:pStyle w:val="NormalWeb"/>
              <w:spacing w:before="0" w:beforeAutospacing="0" w:after="0" w:afterAutospacing="0"/>
              <w:ind w:left="23"/>
              <w:rPr>
                <w:rFonts w:asciiTheme="minorHAnsi" w:eastAsiaTheme="minorHAnsi" w:hAnsiTheme="minorHAnsi" w:cstheme="minorBidi"/>
                <w:sz w:val="22"/>
                <w:szCs w:val="22"/>
                <w:lang w:val="en-US" w:eastAsia="en-US"/>
              </w:rPr>
            </w:pPr>
            <w:r w:rsidRPr="00D93B82">
              <w:rPr>
                <w:rFonts w:asciiTheme="minorHAnsi" w:eastAsiaTheme="minorHAnsi" w:hAnsiTheme="minorHAnsi" w:cstheme="minorBidi"/>
                <w:sz w:val="22"/>
                <w:szCs w:val="22"/>
                <w:lang w:val="en-US" w:eastAsia="en-US"/>
              </w:rPr>
              <w:t>Agriculture Policy Analysis</w:t>
            </w:r>
          </w:p>
          <w:p w:rsidR="00654F92" w:rsidRPr="00D93B82" w:rsidRDefault="00654F92" w:rsidP="00B43F9D">
            <w:pPr>
              <w:pStyle w:val="NormalWeb"/>
              <w:spacing w:before="0" w:beforeAutospacing="0" w:after="0" w:afterAutospacing="0"/>
              <w:ind w:left="23"/>
              <w:rPr>
                <w:color w:val="D0CECE" w:themeColor="background2" w:themeShade="E6"/>
                <w:lang w:val="en-US"/>
              </w:rPr>
            </w:pPr>
            <w:r w:rsidRPr="00D93B82">
              <w:rPr>
                <w:rFonts w:asciiTheme="minorHAnsi" w:eastAsiaTheme="minorHAnsi" w:hAnsiTheme="minorHAnsi" w:cstheme="minorBidi"/>
                <w:sz w:val="22"/>
                <w:szCs w:val="22"/>
                <w:lang w:val="en-US" w:eastAsia="en-US"/>
              </w:rPr>
              <w:t>Statistical Analysis, Foresight and Data Man</w:t>
            </w:r>
            <w:r w:rsidR="00BC2B14">
              <w:rPr>
                <w:rFonts w:asciiTheme="minorHAnsi" w:eastAsiaTheme="minorHAnsi" w:hAnsiTheme="minorHAnsi" w:cstheme="minorBidi"/>
                <w:sz w:val="22"/>
                <w:szCs w:val="22"/>
                <w:lang w:val="en-US" w:eastAsia="en-US"/>
              </w:rPr>
              <w:t>agement</w:t>
            </w: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4475FE" w:rsidP="00654F92">
            <w:pPr>
              <w:jc w:val="center"/>
              <w:rPr>
                <w:b/>
                <w:sz w:val="20"/>
                <w:szCs w:val="20"/>
              </w:rPr>
            </w:pPr>
            <w:sdt>
              <w:sdtPr>
                <w:rPr>
                  <w:sz w:val="20"/>
                  <w:szCs w:val="20"/>
                </w:rPr>
                <w:id w:val="155505174"/>
                <w14:checkbox>
                  <w14:checked w14:val="0"/>
                  <w14:checkedState w14:val="2612" w14:font="MS Gothic"/>
                  <w14:uncheckedState w14:val="2610" w14:font="MS Gothic"/>
                </w14:checkbox>
              </w:sdtPr>
              <w:sdtEndPr/>
              <w:sdtContent>
                <w:r w:rsidR="00A26B75"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4475FE" w:rsidP="00654F92">
            <w:pPr>
              <w:jc w:val="center"/>
              <w:rPr>
                <w:b/>
                <w:sz w:val="20"/>
                <w:szCs w:val="20"/>
              </w:rPr>
            </w:pPr>
            <w:sdt>
              <w:sdtPr>
                <w:rPr>
                  <w:sz w:val="20"/>
                  <w:szCs w:val="20"/>
                </w:rPr>
                <w:id w:val="-1765375779"/>
                <w14:checkbox>
                  <w14:checked w14:val="0"/>
                  <w14:checkedState w14:val="2612" w14:font="MS Gothic"/>
                  <w14:uncheckedState w14:val="2610" w14:font="MS Gothic"/>
                </w14:checkbox>
              </w:sdtPr>
              <w:sdtEndPr/>
              <w:sdtContent>
                <w:r w:rsidR="00A26B75"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4475FE" w:rsidP="00654F92">
            <w:pPr>
              <w:jc w:val="center"/>
              <w:rPr>
                <w:b/>
                <w:sz w:val="20"/>
                <w:szCs w:val="20"/>
              </w:rPr>
            </w:pPr>
            <w:sdt>
              <w:sdtPr>
                <w:rPr>
                  <w:sz w:val="20"/>
                  <w:szCs w:val="20"/>
                </w:rPr>
                <w:id w:val="-92868263"/>
                <w14:checkbox>
                  <w14:checked w14:val="0"/>
                  <w14:checkedState w14:val="2612" w14:font="MS Gothic"/>
                  <w14:uncheckedState w14:val="2610" w14:font="MS Gothic"/>
                </w14:checkbox>
              </w:sdtPr>
              <w:sdtEndPr/>
              <w:sdtContent>
                <w:r w:rsidR="00A26B75"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4475FE" w:rsidP="00654F92">
            <w:pPr>
              <w:jc w:val="center"/>
              <w:rPr>
                <w:b/>
                <w:sz w:val="20"/>
                <w:szCs w:val="20"/>
              </w:rPr>
            </w:pPr>
            <w:sdt>
              <w:sdtPr>
                <w:rPr>
                  <w:sz w:val="20"/>
                  <w:szCs w:val="20"/>
                </w:rPr>
                <w:id w:val="1438873283"/>
                <w14:checkbox>
                  <w14:checked w14:val="0"/>
                  <w14:checkedState w14:val="2612" w14:font="MS Gothic"/>
                  <w14:uncheckedState w14:val="2610" w14:font="MS Gothic"/>
                </w14:checkbox>
              </w:sdtPr>
              <w:sdtEndPr/>
              <w:sdtContent>
                <w:r w:rsidR="00654F92"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654F92" w:rsidP="00654F92">
            <w:pPr>
              <w:jc w:val="center"/>
              <w:rPr>
                <w:b/>
                <w:sz w:val="20"/>
                <w:szCs w:val="20"/>
              </w:rPr>
            </w:pPr>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4475FE" w:rsidP="00654F92">
            <w:pPr>
              <w:jc w:val="center"/>
              <w:rPr>
                <w:b/>
                <w:sz w:val="20"/>
                <w:szCs w:val="20"/>
              </w:rPr>
            </w:pPr>
            <w:sdt>
              <w:sdtPr>
                <w:rPr>
                  <w:sz w:val="20"/>
                  <w:szCs w:val="20"/>
                </w:rPr>
                <w:id w:val="1746598173"/>
                <w14:checkbox>
                  <w14:checked w14:val="0"/>
                  <w14:checkedState w14:val="2612" w14:font="MS Gothic"/>
                  <w14:uncheckedState w14:val="2610" w14:font="MS Gothic"/>
                </w14:checkbox>
              </w:sdtPr>
              <w:sdtEndPr/>
              <w:sdtContent>
                <w:r w:rsidR="00654F92"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nil"/>
              <w:right w:val="single" w:sz="4" w:space="0" w:color="auto"/>
            </w:tcBorders>
          </w:tcPr>
          <w:p w:rsidR="00654F92" w:rsidRPr="00D93B82" w:rsidRDefault="004475FE" w:rsidP="00654F92">
            <w:pPr>
              <w:jc w:val="center"/>
              <w:rPr>
                <w:b/>
                <w:sz w:val="20"/>
                <w:szCs w:val="20"/>
              </w:rPr>
            </w:pPr>
            <w:sdt>
              <w:sdtPr>
                <w:rPr>
                  <w:sz w:val="20"/>
                  <w:szCs w:val="20"/>
                </w:rPr>
                <w:id w:val="807517847"/>
                <w14:checkbox>
                  <w14:checked w14:val="0"/>
                  <w14:checkedState w14:val="2612" w14:font="MS Gothic"/>
                  <w14:uncheckedState w14:val="2610" w14:font="MS Gothic"/>
                </w14:checkbox>
              </w:sdtPr>
              <w:sdtEndPr/>
              <w:sdtContent>
                <w:r w:rsidR="00654F92" w:rsidRPr="00D93B82">
                  <w:rPr>
                    <w:rFonts w:ascii="MS Gothic" w:eastAsia="MS Gothic" w:hAnsi="MS Gothic"/>
                    <w:sz w:val="20"/>
                    <w:szCs w:val="20"/>
                  </w:rPr>
                  <w:t>☐</w:t>
                </w:r>
              </w:sdtContent>
            </w:sdt>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r w:rsidR="00654F92" w:rsidRPr="00D93B82" w:rsidTr="00654F92">
        <w:trPr>
          <w:trHeight w:val="187"/>
        </w:trPr>
        <w:tc>
          <w:tcPr>
            <w:tcW w:w="2695" w:type="dxa"/>
            <w:vMerge/>
            <w:tcBorders>
              <w:right w:val="single" w:sz="4" w:space="0" w:color="auto"/>
            </w:tcBorders>
            <w:shd w:val="clear" w:color="auto" w:fill="E7E6E6" w:themeFill="background2"/>
          </w:tcPr>
          <w:p w:rsidR="00654F92" w:rsidRPr="00D93B82" w:rsidRDefault="00654F92" w:rsidP="00B43F9D">
            <w:pPr>
              <w:rPr>
                <w:b/>
              </w:rPr>
            </w:pPr>
          </w:p>
        </w:tc>
        <w:tc>
          <w:tcPr>
            <w:tcW w:w="2120" w:type="dxa"/>
            <w:gridSpan w:val="4"/>
            <w:tcBorders>
              <w:top w:val="nil"/>
              <w:left w:val="single" w:sz="4" w:space="0" w:color="auto"/>
              <w:bottom w:val="single" w:sz="4" w:space="0" w:color="auto"/>
              <w:right w:val="single" w:sz="4" w:space="0" w:color="auto"/>
            </w:tcBorders>
          </w:tcPr>
          <w:p w:rsidR="00654F92" w:rsidRPr="00D93B82" w:rsidRDefault="00654F92" w:rsidP="00B43F9D">
            <w:pPr>
              <w:rPr>
                <w:b/>
                <w:sz w:val="20"/>
                <w:szCs w:val="20"/>
              </w:rPr>
            </w:pPr>
          </w:p>
        </w:tc>
        <w:tc>
          <w:tcPr>
            <w:tcW w:w="4535" w:type="dxa"/>
            <w:vMerge/>
            <w:tcBorders>
              <w:left w:val="single" w:sz="4" w:space="0" w:color="auto"/>
            </w:tcBorders>
          </w:tcPr>
          <w:p w:rsidR="00654F92" w:rsidRPr="00D93B82" w:rsidRDefault="00654F92" w:rsidP="00B43F9D">
            <w:pPr>
              <w:pStyle w:val="NormalWeb"/>
              <w:spacing w:before="0" w:beforeAutospacing="0" w:after="0" w:afterAutospacing="0"/>
              <w:ind w:left="23"/>
              <w:rPr>
                <w:rFonts w:asciiTheme="minorHAnsi" w:eastAsiaTheme="minorHAnsi" w:hAnsiTheme="minorHAnsi" w:cstheme="minorBidi"/>
                <w:color w:val="D0CECE" w:themeColor="background2" w:themeShade="E6"/>
                <w:sz w:val="22"/>
                <w:szCs w:val="22"/>
                <w:lang w:val="en-US" w:eastAsia="en-US"/>
              </w:rPr>
            </w:pPr>
          </w:p>
        </w:tc>
      </w:tr>
    </w:tbl>
    <w:p w:rsidR="00257696" w:rsidRPr="00D93B82" w:rsidRDefault="00257696" w:rsidP="00415E5B">
      <w:pPr>
        <w:jc w:val="center"/>
        <w:rPr>
          <w:b/>
          <w:sz w:val="28"/>
          <w:szCs w:val="28"/>
        </w:rPr>
      </w:pPr>
      <w:r w:rsidRPr="00D93B82">
        <w:rPr>
          <w:b/>
          <w:sz w:val="28"/>
          <w:szCs w:val="28"/>
        </w:rPr>
        <w:t>II.  INSTITUTIONAL INFORMATION</w:t>
      </w:r>
    </w:p>
    <w:p w:rsidR="00257696" w:rsidRPr="00D93B82" w:rsidRDefault="00257696" w:rsidP="00415E5B">
      <w:pPr>
        <w:jc w:val="center"/>
      </w:pPr>
    </w:p>
    <w:p w:rsidR="00257696" w:rsidRDefault="00257696" w:rsidP="00415E5B">
      <w:pPr>
        <w:jc w:val="center"/>
      </w:pPr>
      <w:r w:rsidRPr="00D93B82">
        <w:t xml:space="preserve">Main Academic </w:t>
      </w:r>
      <w:r w:rsidR="002335A6" w:rsidRPr="00D93B82">
        <w:t xml:space="preserve">Faculties and </w:t>
      </w:r>
      <w:r w:rsidRPr="00D93B82">
        <w:t xml:space="preserve">Departments participating in the </w:t>
      </w:r>
      <w:r w:rsidR="002335A6" w:rsidRPr="00D93B82">
        <w:t>SHAEA initiative</w:t>
      </w:r>
    </w:p>
    <w:p w:rsidR="00244A92" w:rsidRPr="00D93B82" w:rsidRDefault="00244A92" w:rsidP="00415E5B">
      <w:pPr>
        <w:jc w:val="center"/>
      </w:pPr>
      <w:r>
        <w:t>Post graduate programs of relevance to the SHAEA initiative</w:t>
      </w:r>
    </w:p>
    <w:p w:rsidR="00257696" w:rsidRPr="00D93B82" w:rsidRDefault="00257696" w:rsidP="00415E5B">
      <w:pPr>
        <w:jc w:val="center"/>
      </w:pPr>
      <w:r w:rsidRPr="00D93B82">
        <w:t>(student data should reflect yearly numbers from the last two (2) years)</w:t>
      </w:r>
    </w:p>
    <w:p w:rsidR="00A26E7E" w:rsidRPr="00D93B82" w:rsidRDefault="00A26E7E" w:rsidP="00415E5B">
      <w:pPr>
        <w:jc w:val="center"/>
        <w:rPr>
          <w:color w:val="BFBFBF" w:themeColor="background1" w:themeShade="BF"/>
        </w:rPr>
      </w:pPr>
      <w:r w:rsidRPr="00D93B82">
        <w:rPr>
          <w:color w:val="BFBFBF" w:themeColor="background1" w:themeShade="BF"/>
        </w:rPr>
        <w:t>(</w:t>
      </w:r>
      <w:r w:rsidR="00696522" w:rsidRPr="00D93B82">
        <w:rPr>
          <w:color w:val="BFBFBF" w:themeColor="background1" w:themeShade="BF"/>
        </w:rPr>
        <w:t xml:space="preserve">Please </w:t>
      </w:r>
      <w:r w:rsidRPr="00D93B82">
        <w:rPr>
          <w:color w:val="BFBFBF" w:themeColor="background1" w:themeShade="BF"/>
        </w:rPr>
        <w:t xml:space="preserve">add </w:t>
      </w:r>
      <w:r w:rsidR="002335A6" w:rsidRPr="00D93B82">
        <w:rPr>
          <w:color w:val="BFBFBF" w:themeColor="background1" w:themeShade="BF"/>
        </w:rPr>
        <w:t xml:space="preserve">additional </w:t>
      </w:r>
      <w:r w:rsidR="00696522" w:rsidRPr="00D93B82">
        <w:rPr>
          <w:color w:val="BFBFBF" w:themeColor="background1" w:themeShade="BF"/>
        </w:rPr>
        <w:t>D</w:t>
      </w:r>
      <w:r w:rsidRPr="00D93B82">
        <w:rPr>
          <w:color w:val="BFBFBF" w:themeColor="background1" w:themeShade="BF"/>
        </w:rPr>
        <w:t xml:space="preserve">epartments </w:t>
      </w:r>
      <w:r w:rsidR="00244A92">
        <w:rPr>
          <w:color w:val="BFBFBF" w:themeColor="background1" w:themeShade="BF"/>
        </w:rPr>
        <w:t xml:space="preserve">and PG programs </w:t>
      </w:r>
      <w:r w:rsidRPr="00D93B82">
        <w:rPr>
          <w:color w:val="BFBFBF" w:themeColor="background1" w:themeShade="BF"/>
        </w:rPr>
        <w:t xml:space="preserve">as appropriate) </w:t>
      </w:r>
    </w:p>
    <w:p w:rsidR="00257696" w:rsidRPr="00D93B82" w:rsidRDefault="00257696" w:rsidP="00257696"/>
    <w:tbl>
      <w:tblPr>
        <w:tblStyle w:val="TableGrid"/>
        <w:tblW w:w="10791" w:type="dxa"/>
        <w:tblInd w:w="-815" w:type="dxa"/>
        <w:tblLook w:val="04A0" w:firstRow="1" w:lastRow="0" w:firstColumn="1" w:lastColumn="0" w:noHBand="0" w:noVBand="1"/>
      </w:tblPr>
      <w:tblGrid>
        <w:gridCol w:w="3444"/>
        <w:gridCol w:w="1391"/>
        <w:gridCol w:w="1391"/>
        <w:gridCol w:w="1717"/>
        <w:gridCol w:w="1410"/>
        <w:gridCol w:w="1438"/>
      </w:tblGrid>
      <w:tr w:rsidR="00696522" w:rsidRPr="00D93B82" w:rsidTr="00244A92">
        <w:trPr>
          <w:trHeight w:val="313"/>
        </w:trPr>
        <w:tc>
          <w:tcPr>
            <w:tcW w:w="3444" w:type="dxa"/>
            <w:shd w:val="clear" w:color="auto" w:fill="E7E6E6" w:themeFill="background2"/>
          </w:tcPr>
          <w:p w:rsidR="00696522" w:rsidRPr="00D93B82" w:rsidRDefault="00696522" w:rsidP="00696522">
            <w:pPr>
              <w:jc w:val="right"/>
            </w:pPr>
            <w:bookmarkStart w:id="1" w:name="_Hlk516657598"/>
            <w:r w:rsidRPr="00D93B82">
              <w:t>Faculty Name:</w:t>
            </w:r>
          </w:p>
        </w:tc>
        <w:tc>
          <w:tcPr>
            <w:tcW w:w="7347" w:type="dxa"/>
            <w:gridSpan w:val="5"/>
            <w:shd w:val="clear" w:color="auto" w:fill="FFFFFF" w:themeFill="background1"/>
          </w:tcPr>
          <w:p w:rsidR="00696522" w:rsidRPr="00D93B82" w:rsidRDefault="00696522" w:rsidP="00257696">
            <w:pPr>
              <w:tabs>
                <w:tab w:val="center" w:pos="3162"/>
                <w:tab w:val="left" w:pos="4992"/>
              </w:tabs>
            </w:pPr>
          </w:p>
        </w:tc>
      </w:tr>
      <w:tr w:rsidR="00257696" w:rsidRPr="00D93B82" w:rsidTr="00244A92">
        <w:trPr>
          <w:trHeight w:val="313"/>
        </w:trPr>
        <w:tc>
          <w:tcPr>
            <w:tcW w:w="3444" w:type="dxa"/>
            <w:shd w:val="clear" w:color="auto" w:fill="E7E6E6" w:themeFill="background2"/>
          </w:tcPr>
          <w:p w:rsidR="00257696" w:rsidRPr="00D93B82" w:rsidRDefault="00257696" w:rsidP="00415E5B">
            <w:pPr>
              <w:jc w:val="center"/>
            </w:pPr>
            <w:bookmarkStart w:id="2" w:name="_Hlk518043660"/>
            <w:bookmarkEnd w:id="1"/>
            <w:r w:rsidRPr="00D93B82">
              <w:t>Department Name</w:t>
            </w:r>
          </w:p>
        </w:tc>
        <w:tc>
          <w:tcPr>
            <w:tcW w:w="7347" w:type="dxa"/>
            <w:gridSpan w:val="5"/>
            <w:shd w:val="clear" w:color="auto" w:fill="E7E6E6" w:themeFill="background2"/>
          </w:tcPr>
          <w:p w:rsidR="00257696" w:rsidRPr="00D93B82" w:rsidRDefault="00257696" w:rsidP="00257696">
            <w:pPr>
              <w:tabs>
                <w:tab w:val="center" w:pos="3162"/>
                <w:tab w:val="left" w:pos="4992"/>
              </w:tabs>
            </w:pPr>
            <w:r w:rsidRPr="00D93B82">
              <w:tab/>
            </w:r>
            <w:r w:rsidR="00696522" w:rsidRPr="00D93B82">
              <w:t>Academic Staff</w:t>
            </w:r>
            <w:r w:rsidRPr="00D93B82">
              <w:tab/>
            </w:r>
          </w:p>
        </w:tc>
      </w:tr>
      <w:tr w:rsidR="00257696" w:rsidRPr="00D93B82" w:rsidTr="00244A92">
        <w:trPr>
          <w:trHeight w:val="313"/>
        </w:trPr>
        <w:tc>
          <w:tcPr>
            <w:tcW w:w="3444" w:type="dxa"/>
          </w:tcPr>
          <w:p w:rsidR="00257696" w:rsidRPr="00D93B82" w:rsidRDefault="00257696" w:rsidP="00696522">
            <w:bookmarkStart w:id="3" w:name="_Hlk518043628"/>
            <w:bookmarkEnd w:id="2"/>
          </w:p>
        </w:tc>
        <w:tc>
          <w:tcPr>
            <w:tcW w:w="1391" w:type="dxa"/>
            <w:shd w:val="clear" w:color="auto" w:fill="E7E6E6" w:themeFill="background2"/>
          </w:tcPr>
          <w:p w:rsidR="00257696" w:rsidRPr="00D93B82" w:rsidRDefault="00257696" w:rsidP="00415E5B">
            <w:pPr>
              <w:jc w:val="center"/>
            </w:pPr>
            <w:r w:rsidRPr="00D93B82">
              <w:t># of FTE</w:t>
            </w:r>
          </w:p>
        </w:tc>
        <w:tc>
          <w:tcPr>
            <w:tcW w:w="1391" w:type="dxa"/>
            <w:shd w:val="clear" w:color="auto" w:fill="E7E6E6" w:themeFill="background2"/>
          </w:tcPr>
          <w:p w:rsidR="00257696" w:rsidRPr="00D93B82" w:rsidRDefault="00257696" w:rsidP="00415E5B">
            <w:pPr>
              <w:jc w:val="center"/>
            </w:pPr>
            <w:r w:rsidRPr="00D93B82">
              <w:t># with Ph.D.</w:t>
            </w:r>
          </w:p>
        </w:tc>
        <w:tc>
          <w:tcPr>
            <w:tcW w:w="1717" w:type="dxa"/>
            <w:shd w:val="clear" w:color="auto" w:fill="E7E6E6" w:themeFill="background2"/>
          </w:tcPr>
          <w:p w:rsidR="00257696" w:rsidRPr="00D93B82" w:rsidRDefault="00257696" w:rsidP="00415E5B">
            <w:pPr>
              <w:jc w:val="center"/>
            </w:pPr>
            <w:r w:rsidRPr="00D93B82">
              <w:t># with M.S.</w:t>
            </w:r>
          </w:p>
        </w:tc>
        <w:tc>
          <w:tcPr>
            <w:tcW w:w="1410" w:type="dxa"/>
            <w:shd w:val="clear" w:color="auto" w:fill="E7E6E6" w:themeFill="background2"/>
          </w:tcPr>
          <w:p w:rsidR="00257696" w:rsidRPr="00D93B82" w:rsidRDefault="00257696" w:rsidP="00415E5B">
            <w:pPr>
              <w:jc w:val="center"/>
            </w:pPr>
            <w:r w:rsidRPr="00D93B82">
              <w:t># of non-National</w:t>
            </w:r>
          </w:p>
        </w:tc>
        <w:tc>
          <w:tcPr>
            <w:tcW w:w="1438" w:type="dxa"/>
            <w:shd w:val="clear" w:color="auto" w:fill="E7E6E6" w:themeFill="background2"/>
          </w:tcPr>
          <w:p w:rsidR="00257696" w:rsidRPr="00D93B82" w:rsidRDefault="00257696" w:rsidP="00415E5B">
            <w:pPr>
              <w:jc w:val="center"/>
            </w:pPr>
            <w:r w:rsidRPr="00D93B82">
              <w:t># of female</w:t>
            </w:r>
          </w:p>
        </w:tc>
      </w:tr>
      <w:bookmarkEnd w:id="3"/>
      <w:tr w:rsidR="00257696" w:rsidRPr="00D93B82" w:rsidTr="00244A92">
        <w:trPr>
          <w:trHeight w:val="328"/>
        </w:trPr>
        <w:tc>
          <w:tcPr>
            <w:tcW w:w="3444" w:type="dxa"/>
            <w:vMerge w:val="restart"/>
            <w:shd w:val="clear" w:color="auto" w:fill="000000" w:themeFill="text1"/>
          </w:tcPr>
          <w:p w:rsidR="00257696" w:rsidRPr="00D93B82" w:rsidRDefault="00257696" w:rsidP="00415E5B">
            <w:pPr>
              <w:jc w:val="center"/>
            </w:pPr>
          </w:p>
          <w:p w:rsidR="00257696" w:rsidRPr="00D93B82" w:rsidRDefault="00257696" w:rsidP="00415E5B">
            <w:pPr>
              <w:jc w:val="center"/>
            </w:pPr>
          </w:p>
          <w:p w:rsidR="00257696" w:rsidRPr="00D93B82" w:rsidRDefault="00257696" w:rsidP="00415E5B">
            <w:pPr>
              <w:jc w:val="center"/>
            </w:pPr>
          </w:p>
          <w:p w:rsidR="00257696" w:rsidRPr="00D93B82" w:rsidRDefault="00257696" w:rsidP="00415E5B">
            <w:pPr>
              <w:jc w:val="center"/>
            </w:pPr>
          </w:p>
        </w:tc>
        <w:tc>
          <w:tcPr>
            <w:tcW w:w="1391" w:type="dxa"/>
          </w:tcPr>
          <w:p w:rsidR="00257696" w:rsidRPr="00D93B82" w:rsidRDefault="00257696" w:rsidP="00415E5B">
            <w:pPr>
              <w:jc w:val="center"/>
            </w:pPr>
          </w:p>
        </w:tc>
        <w:tc>
          <w:tcPr>
            <w:tcW w:w="1391" w:type="dxa"/>
          </w:tcPr>
          <w:p w:rsidR="00257696" w:rsidRPr="00D93B82" w:rsidRDefault="00257696" w:rsidP="00415E5B">
            <w:pPr>
              <w:jc w:val="center"/>
            </w:pPr>
          </w:p>
        </w:tc>
        <w:tc>
          <w:tcPr>
            <w:tcW w:w="1717" w:type="dxa"/>
          </w:tcPr>
          <w:p w:rsidR="00257696" w:rsidRPr="00D93B82" w:rsidRDefault="00257696" w:rsidP="00415E5B">
            <w:pPr>
              <w:jc w:val="center"/>
            </w:pPr>
          </w:p>
        </w:tc>
        <w:tc>
          <w:tcPr>
            <w:tcW w:w="1410" w:type="dxa"/>
          </w:tcPr>
          <w:p w:rsidR="00257696" w:rsidRPr="00D93B82" w:rsidRDefault="00257696" w:rsidP="00415E5B">
            <w:pPr>
              <w:jc w:val="center"/>
            </w:pPr>
          </w:p>
        </w:tc>
        <w:tc>
          <w:tcPr>
            <w:tcW w:w="1438" w:type="dxa"/>
          </w:tcPr>
          <w:p w:rsidR="00257696" w:rsidRPr="00D93B82" w:rsidRDefault="00257696" w:rsidP="00415E5B">
            <w:pPr>
              <w:jc w:val="center"/>
            </w:pPr>
          </w:p>
        </w:tc>
      </w:tr>
      <w:tr w:rsidR="00257696" w:rsidRPr="00D93B82" w:rsidTr="00244A92">
        <w:trPr>
          <w:trHeight w:val="313"/>
        </w:trPr>
        <w:tc>
          <w:tcPr>
            <w:tcW w:w="3444" w:type="dxa"/>
            <w:vMerge/>
            <w:shd w:val="clear" w:color="auto" w:fill="000000" w:themeFill="text1"/>
          </w:tcPr>
          <w:p w:rsidR="00257696" w:rsidRPr="00D93B82" w:rsidRDefault="00257696" w:rsidP="00415E5B">
            <w:pPr>
              <w:jc w:val="center"/>
            </w:pPr>
          </w:p>
        </w:tc>
        <w:tc>
          <w:tcPr>
            <w:tcW w:w="7347" w:type="dxa"/>
            <w:gridSpan w:val="5"/>
            <w:shd w:val="clear" w:color="auto" w:fill="E7E6E6" w:themeFill="background2"/>
          </w:tcPr>
          <w:p w:rsidR="00257696" w:rsidRPr="00D93B82" w:rsidRDefault="00257696" w:rsidP="00415E5B">
            <w:pPr>
              <w:jc w:val="center"/>
            </w:pPr>
            <w:r w:rsidRPr="00D93B82">
              <w:t>Students enrolled in 201</w:t>
            </w:r>
            <w:r w:rsidR="00696522" w:rsidRPr="00D93B82">
              <w:t>7</w:t>
            </w:r>
          </w:p>
        </w:tc>
      </w:tr>
      <w:tr w:rsidR="00257696" w:rsidRPr="00D93B82" w:rsidTr="00244A92">
        <w:trPr>
          <w:trHeight w:val="313"/>
        </w:trPr>
        <w:tc>
          <w:tcPr>
            <w:tcW w:w="3444" w:type="dxa"/>
            <w:vMerge/>
            <w:shd w:val="clear" w:color="auto" w:fill="000000" w:themeFill="text1"/>
          </w:tcPr>
          <w:p w:rsidR="00257696" w:rsidRPr="00D93B82" w:rsidRDefault="00257696" w:rsidP="00415E5B">
            <w:pPr>
              <w:jc w:val="center"/>
            </w:pPr>
          </w:p>
        </w:tc>
        <w:tc>
          <w:tcPr>
            <w:tcW w:w="1391" w:type="dxa"/>
            <w:shd w:val="clear" w:color="auto" w:fill="E7E6E6" w:themeFill="background2"/>
          </w:tcPr>
          <w:p w:rsidR="00257696" w:rsidRPr="00D93B82" w:rsidRDefault="00257696" w:rsidP="00415E5B">
            <w:pPr>
              <w:jc w:val="center"/>
            </w:pPr>
            <w:r w:rsidRPr="00D93B82">
              <w:t xml:space="preserve">Ph.D. </w:t>
            </w:r>
          </w:p>
        </w:tc>
        <w:tc>
          <w:tcPr>
            <w:tcW w:w="1391" w:type="dxa"/>
            <w:shd w:val="clear" w:color="auto" w:fill="E7E6E6" w:themeFill="background2"/>
          </w:tcPr>
          <w:p w:rsidR="00257696" w:rsidRPr="00D93B82" w:rsidRDefault="00257696" w:rsidP="00415E5B">
            <w:pPr>
              <w:jc w:val="center"/>
            </w:pPr>
            <w:r w:rsidRPr="00D93B82">
              <w:t>M.S.</w:t>
            </w:r>
          </w:p>
        </w:tc>
        <w:tc>
          <w:tcPr>
            <w:tcW w:w="1717" w:type="dxa"/>
            <w:shd w:val="clear" w:color="auto" w:fill="E7E6E6" w:themeFill="background2"/>
          </w:tcPr>
          <w:p w:rsidR="00257696" w:rsidRPr="00D93B82" w:rsidRDefault="00257696" w:rsidP="00415E5B">
            <w:pPr>
              <w:jc w:val="center"/>
            </w:pPr>
            <w:r w:rsidRPr="00D93B82">
              <w:t>B.S.</w:t>
            </w:r>
          </w:p>
        </w:tc>
        <w:tc>
          <w:tcPr>
            <w:tcW w:w="1410" w:type="dxa"/>
            <w:shd w:val="clear" w:color="auto" w:fill="E7E6E6" w:themeFill="background2"/>
          </w:tcPr>
          <w:p w:rsidR="00257696" w:rsidRPr="00D93B82" w:rsidRDefault="00257696" w:rsidP="00415E5B">
            <w:pPr>
              <w:jc w:val="center"/>
            </w:pPr>
            <w:r w:rsidRPr="00D93B82">
              <w:t># of non-National</w:t>
            </w:r>
          </w:p>
        </w:tc>
        <w:tc>
          <w:tcPr>
            <w:tcW w:w="1438" w:type="dxa"/>
            <w:shd w:val="clear" w:color="auto" w:fill="E7E6E6" w:themeFill="background2"/>
          </w:tcPr>
          <w:p w:rsidR="00257696" w:rsidRPr="00D93B82" w:rsidRDefault="00257696" w:rsidP="00415E5B">
            <w:pPr>
              <w:jc w:val="center"/>
            </w:pPr>
            <w:r w:rsidRPr="00D93B82">
              <w:t># of female postgraduate</w:t>
            </w:r>
          </w:p>
        </w:tc>
      </w:tr>
      <w:tr w:rsidR="00257696" w:rsidRPr="00D93B82" w:rsidTr="00244A92">
        <w:trPr>
          <w:trHeight w:val="313"/>
        </w:trPr>
        <w:tc>
          <w:tcPr>
            <w:tcW w:w="3444" w:type="dxa"/>
            <w:vMerge/>
            <w:shd w:val="clear" w:color="auto" w:fill="000000" w:themeFill="text1"/>
          </w:tcPr>
          <w:p w:rsidR="00257696" w:rsidRPr="00D93B82" w:rsidRDefault="00257696" w:rsidP="00415E5B">
            <w:pPr>
              <w:jc w:val="center"/>
            </w:pPr>
          </w:p>
        </w:tc>
        <w:tc>
          <w:tcPr>
            <w:tcW w:w="1391" w:type="dxa"/>
          </w:tcPr>
          <w:p w:rsidR="00257696" w:rsidRPr="00D93B82" w:rsidRDefault="00257696" w:rsidP="00415E5B">
            <w:pPr>
              <w:jc w:val="center"/>
            </w:pPr>
          </w:p>
        </w:tc>
        <w:tc>
          <w:tcPr>
            <w:tcW w:w="1391" w:type="dxa"/>
          </w:tcPr>
          <w:p w:rsidR="00257696" w:rsidRPr="00D93B82" w:rsidRDefault="00257696" w:rsidP="00415E5B">
            <w:pPr>
              <w:jc w:val="center"/>
            </w:pPr>
          </w:p>
        </w:tc>
        <w:tc>
          <w:tcPr>
            <w:tcW w:w="1717" w:type="dxa"/>
          </w:tcPr>
          <w:p w:rsidR="00257696" w:rsidRPr="00D93B82" w:rsidRDefault="00257696" w:rsidP="00415E5B">
            <w:pPr>
              <w:jc w:val="center"/>
            </w:pPr>
          </w:p>
        </w:tc>
        <w:tc>
          <w:tcPr>
            <w:tcW w:w="1410" w:type="dxa"/>
          </w:tcPr>
          <w:p w:rsidR="00257696" w:rsidRPr="00D93B82" w:rsidRDefault="00257696" w:rsidP="00415E5B">
            <w:pPr>
              <w:jc w:val="center"/>
            </w:pPr>
          </w:p>
        </w:tc>
        <w:tc>
          <w:tcPr>
            <w:tcW w:w="1438" w:type="dxa"/>
          </w:tcPr>
          <w:p w:rsidR="00257696" w:rsidRPr="00D93B82" w:rsidRDefault="00257696" w:rsidP="00415E5B">
            <w:pPr>
              <w:jc w:val="center"/>
            </w:pPr>
          </w:p>
        </w:tc>
      </w:tr>
      <w:tr w:rsidR="00257696" w:rsidRPr="00D93B82" w:rsidTr="00244A92">
        <w:trPr>
          <w:trHeight w:val="313"/>
        </w:trPr>
        <w:tc>
          <w:tcPr>
            <w:tcW w:w="3444" w:type="dxa"/>
            <w:shd w:val="clear" w:color="auto" w:fill="000000" w:themeFill="text1"/>
          </w:tcPr>
          <w:p w:rsidR="00257696" w:rsidRPr="00D93B82" w:rsidRDefault="00257696" w:rsidP="00415E5B">
            <w:pPr>
              <w:jc w:val="center"/>
            </w:pPr>
          </w:p>
        </w:tc>
        <w:tc>
          <w:tcPr>
            <w:tcW w:w="7347" w:type="dxa"/>
            <w:gridSpan w:val="5"/>
            <w:shd w:val="clear" w:color="auto" w:fill="E7E6E6" w:themeFill="background2"/>
          </w:tcPr>
          <w:p w:rsidR="00257696" w:rsidRPr="00D93B82" w:rsidRDefault="00257696" w:rsidP="00257696">
            <w:pPr>
              <w:tabs>
                <w:tab w:val="left" w:pos="2208"/>
                <w:tab w:val="center" w:pos="3492"/>
              </w:tabs>
            </w:pPr>
            <w:r w:rsidRPr="00D93B82">
              <w:tab/>
            </w:r>
            <w:r w:rsidRPr="00D93B82">
              <w:tab/>
              <w:t>Students enrolled in 201</w:t>
            </w:r>
            <w:r w:rsidR="00696522" w:rsidRPr="00D93B82">
              <w:t>8</w:t>
            </w:r>
          </w:p>
        </w:tc>
      </w:tr>
      <w:tr w:rsidR="00257696" w:rsidRPr="00D93B82" w:rsidTr="00244A92">
        <w:trPr>
          <w:trHeight w:val="313"/>
        </w:trPr>
        <w:tc>
          <w:tcPr>
            <w:tcW w:w="3444" w:type="dxa"/>
            <w:shd w:val="clear" w:color="auto" w:fill="000000" w:themeFill="text1"/>
          </w:tcPr>
          <w:p w:rsidR="00257696" w:rsidRPr="00D93B82" w:rsidRDefault="00257696" w:rsidP="00257696">
            <w:pPr>
              <w:jc w:val="center"/>
            </w:pPr>
          </w:p>
        </w:tc>
        <w:tc>
          <w:tcPr>
            <w:tcW w:w="1391" w:type="dxa"/>
            <w:shd w:val="clear" w:color="auto" w:fill="E7E6E6" w:themeFill="background2"/>
          </w:tcPr>
          <w:p w:rsidR="00257696" w:rsidRPr="00D93B82" w:rsidRDefault="00257696" w:rsidP="00257696">
            <w:pPr>
              <w:jc w:val="center"/>
            </w:pPr>
            <w:r w:rsidRPr="00D93B82">
              <w:t xml:space="preserve">Ph.D. </w:t>
            </w:r>
          </w:p>
        </w:tc>
        <w:tc>
          <w:tcPr>
            <w:tcW w:w="1391" w:type="dxa"/>
            <w:shd w:val="clear" w:color="auto" w:fill="E7E6E6" w:themeFill="background2"/>
          </w:tcPr>
          <w:p w:rsidR="00257696" w:rsidRPr="00D93B82" w:rsidRDefault="00257696" w:rsidP="00257696">
            <w:pPr>
              <w:jc w:val="center"/>
            </w:pPr>
            <w:r w:rsidRPr="00D93B82">
              <w:t>M.S.</w:t>
            </w:r>
          </w:p>
        </w:tc>
        <w:tc>
          <w:tcPr>
            <w:tcW w:w="1717" w:type="dxa"/>
            <w:shd w:val="clear" w:color="auto" w:fill="E7E6E6" w:themeFill="background2"/>
          </w:tcPr>
          <w:p w:rsidR="00257696" w:rsidRPr="00D93B82" w:rsidRDefault="00257696" w:rsidP="00257696">
            <w:pPr>
              <w:jc w:val="center"/>
            </w:pPr>
            <w:r w:rsidRPr="00D93B82">
              <w:t>B.S.</w:t>
            </w:r>
          </w:p>
        </w:tc>
        <w:tc>
          <w:tcPr>
            <w:tcW w:w="1410" w:type="dxa"/>
            <w:shd w:val="clear" w:color="auto" w:fill="E7E6E6" w:themeFill="background2"/>
          </w:tcPr>
          <w:p w:rsidR="00257696" w:rsidRPr="00D93B82" w:rsidRDefault="00257696" w:rsidP="00257696">
            <w:pPr>
              <w:jc w:val="center"/>
            </w:pPr>
            <w:r w:rsidRPr="00D93B82">
              <w:t># of non-National</w:t>
            </w:r>
          </w:p>
        </w:tc>
        <w:tc>
          <w:tcPr>
            <w:tcW w:w="1438" w:type="dxa"/>
            <w:shd w:val="clear" w:color="auto" w:fill="E7E6E6" w:themeFill="background2"/>
          </w:tcPr>
          <w:p w:rsidR="00257696" w:rsidRPr="00D93B82" w:rsidRDefault="00257696" w:rsidP="00257696">
            <w:pPr>
              <w:jc w:val="center"/>
            </w:pPr>
            <w:r w:rsidRPr="00D93B82">
              <w:t># of female postgraduate</w:t>
            </w:r>
          </w:p>
        </w:tc>
      </w:tr>
      <w:tr w:rsidR="00257696" w:rsidRPr="00D93B82" w:rsidTr="00244A92">
        <w:trPr>
          <w:trHeight w:val="313"/>
        </w:trPr>
        <w:tc>
          <w:tcPr>
            <w:tcW w:w="3444" w:type="dxa"/>
            <w:shd w:val="clear" w:color="auto" w:fill="000000" w:themeFill="text1"/>
          </w:tcPr>
          <w:p w:rsidR="00257696" w:rsidRPr="00D93B82" w:rsidRDefault="00257696" w:rsidP="00415E5B">
            <w:pPr>
              <w:jc w:val="center"/>
            </w:pPr>
          </w:p>
        </w:tc>
        <w:tc>
          <w:tcPr>
            <w:tcW w:w="1391" w:type="dxa"/>
          </w:tcPr>
          <w:p w:rsidR="00257696" w:rsidRPr="00D93B82" w:rsidRDefault="00257696" w:rsidP="00415E5B">
            <w:pPr>
              <w:jc w:val="center"/>
            </w:pPr>
          </w:p>
        </w:tc>
        <w:tc>
          <w:tcPr>
            <w:tcW w:w="1391" w:type="dxa"/>
          </w:tcPr>
          <w:p w:rsidR="00257696" w:rsidRPr="00D93B82" w:rsidRDefault="00257696" w:rsidP="00415E5B">
            <w:pPr>
              <w:jc w:val="center"/>
            </w:pPr>
          </w:p>
        </w:tc>
        <w:tc>
          <w:tcPr>
            <w:tcW w:w="1717" w:type="dxa"/>
          </w:tcPr>
          <w:p w:rsidR="00257696" w:rsidRPr="00D93B82" w:rsidRDefault="00257696" w:rsidP="00415E5B">
            <w:pPr>
              <w:jc w:val="center"/>
            </w:pPr>
          </w:p>
        </w:tc>
        <w:tc>
          <w:tcPr>
            <w:tcW w:w="1410" w:type="dxa"/>
          </w:tcPr>
          <w:p w:rsidR="00257696" w:rsidRPr="00D93B82" w:rsidRDefault="00257696" w:rsidP="00415E5B">
            <w:pPr>
              <w:jc w:val="center"/>
            </w:pPr>
          </w:p>
        </w:tc>
        <w:tc>
          <w:tcPr>
            <w:tcW w:w="1438" w:type="dxa"/>
          </w:tcPr>
          <w:p w:rsidR="00257696" w:rsidRPr="00D93B82" w:rsidRDefault="00257696" w:rsidP="00415E5B">
            <w:pPr>
              <w:jc w:val="center"/>
            </w:pPr>
          </w:p>
        </w:tc>
      </w:tr>
      <w:tr w:rsidR="00244A92" w:rsidRPr="00D93B82" w:rsidTr="00244A92">
        <w:trPr>
          <w:trHeight w:val="313"/>
        </w:trPr>
        <w:tc>
          <w:tcPr>
            <w:tcW w:w="3444" w:type="dxa"/>
            <w:shd w:val="clear" w:color="auto" w:fill="D9D9D9" w:themeFill="background1" w:themeFillShade="D9"/>
          </w:tcPr>
          <w:p w:rsidR="00244A92" w:rsidRPr="00D93B82" w:rsidRDefault="00244A92" w:rsidP="00244A92">
            <w:pPr>
              <w:jc w:val="center"/>
            </w:pPr>
            <w:r>
              <w:t>Post graduate program title</w:t>
            </w:r>
          </w:p>
        </w:tc>
        <w:tc>
          <w:tcPr>
            <w:tcW w:w="7347" w:type="dxa"/>
            <w:gridSpan w:val="5"/>
            <w:shd w:val="clear" w:color="auto" w:fill="E7E6E6" w:themeFill="background2"/>
          </w:tcPr>
          <w:p w:rsidR="00244A92" w:rsidRPr="00D93B82" w:rsidRDefault="00244A92" w:rsidP="006A0D7B">
            <w:pPr>
              <w:jc w:val="center"/>
            </w:pPr>
            <w:r w:rsidRPr="00D93B82">
              <w:t xml:space="preserve">Students enrolled </w:t>
            </w:r>
          </w:p>
        </w:tc>
      </w:tr>
      <w:tr w:rsidR="00244A92" w:rsidRPr="00244A92" w:rsidTr="00244A92">
        <w:trPr>
          <w:trHeight w:val="313"/>
        </w:trPr>
        <w:tc>
          <w:tcPr>
            <w:tcW w:w="3444" w:type="dxa"/>
          </w:tcPr>
          <w:p w:rsidR="00244A92" w:rsidRPr="00244A92" w:rsidRDefault="00244A92" w:rsidP="00244A92">
            <w:pPr>
              <w:rPr>
                <w:b/>
              </w:rPr>
            </w:pPr>
            <w:bookmarkStart w:id="4" w:name="_Hlk518044024"/>
          </w:p>
        </w:tc>
        <w:tc>
          <w:tcPr>
            <w:tcW w:w="1391" w:type="dxa"/>
            <w:shd w:val="clear" w:color="auto" w:fill="E7E6E6" w:themeFill="background2"/>
          </w:tcPr>
          <w:p w:rsidR="00244A92" w:rsidRPr="00244A92" w:rsidRDefault="00244A92" w:rsidP="00244A92">
            <w:pPr>
              <w:jc w:val="center"/>
              <w:rPr>
                <w:b/>
              </w:rPr>
            </w:pPr>
            <w:r w:rsidRPr="00D93B82">
              <w:t xml:space="preserve">Ph.D. </w:t>
            </w:r>
          </w:p>
        </w:tc>
        <w:tc>
          <w:tcPr>
            <w:tcW w:w="1391" w:type="dxa"/>
            <w:shd w:val="clear" w:color="auto" w:fill="E7E6E6" w:themeFill="background2"/>
          </w:tcPr>
          <w:p w:rsidR="00244A92" w:rsidRPr="00244A92" w:rsidRDefault="00244A92" w:rsidP="00244A92">
            <w:pPr>
              <w:jc w:val="center"/>
              <w:rPr>
                <w:b/>
              </w:rPr>
            </w:pPr>
            <w:r w:rsidRPr="00D93B82">
              <w:t>M.S.</w:t>
            </w:r>
          </w:p>
        </w:tc>
        <w:tc>
          <w:tcPr>
            <w:tcW w:w="1717" w:type="dxa"/>
            <w:shd w:val="clear" w:color="auto" w:fill="E7E6E6" w:themeFill="background2"/>
          </w:tcPr>
          <w:p w:rsidR="00244A92" w:rsidRDefault="00244A92" w:rsidP="00244A92">
            <w:pPr>
              <w:jc w:val="center"/>
            </w:pPr>
            <w:r>
              <w:t>Transdisciplinary</w:t>
            </w:r>
          </w:p>
          <w:p w:rsidR="00244A92" w:rsidRPr="00244A92" w:rsidRDefault="00244A92" w:rsidP="00244A92">
            <w:pPr>
              <w:jc w:val="center"/>
            </w:pPr>
            <w:r w:rsidRPr="00244A92">
              <w:t>(Y or N)</w:t>
            </w:r>
          </w:p>
        </w:tc>
        <w:tc>
          <w:tcPr>
            <w:tcW w:w="1410" w:type="dxa"/>
            <w:shd w:val="clear" w:color="auto" w:fill="E7E6E6" w:themeFill="background2"/>
          </w:tcPr>
          <w:p w:rsidR="00244A92" w:rsidRPr="00244A92" w:rsidRDefault="00244A92" w:rsidP="00244A92">
            <w:pPr>
              <w:jc w:val="center"/>
              <w:rPr>
                <w:b/>
              </w:rPr>
            </w:pPr>
            <w:r w:rsidRPr="00D93B82">
              <w:t># of non-National</w:t>
            </w:r>
          </w:p>
        </w:tc>
        <w:tc>
          <w:tcPr>
            <w:tcW w:w="1438" w:type="dxa"/>
            <w:shd w:val="clear" w:color="auto" w:fill="E7E6E6" w:themeFill="background2"/>
          </w:tcPr>
          <w:p w:rsidR="00244A92" w:rsidRPr="00244A92" w:rsidRDefault="00244A92" w:rsidP="00244A92">
            <w:pPr>
              <w:jc w:val="center"/>
              <w:rPr>
                <w:b/>
              </w:rPr>
            </w:pPr>
            <w:r w:rsidRPr="00D93B82">
              <w:t># of female postgraduate</w:t>
            </w:r>
          </w:p>
        </w:tc>
      </w:tr>
      <w:tr w:rsidR="00244A92" w:rsidRPr="00244A92" w:rsidTr="00244A92">
        <w:trPr>
          <w:trHeight w:val="313"/>
        </w:trPr>
        <w:tc>
          <w:tcPr>
            <w:tcW w:w="3444" w:type="dxa"/>
          </w:tcPr>
          <w:p w:rsidR="00244A92" w:rsidRPr="00244A92" w:rsidRDefault="00083C4C" w:rsidP="00083C4C">
            <w:pPr>
              <w:tabs>
                <w:tab w:val="center" w:pos="1614"/>
                <w:tab w:val="right" w:pos="3228"/>
              </w:tabs>
            </w:pPr>
            <w:r>
              <w:tab/>
            </w:r>
            <w:r w:rsidR="00244A92">
              <w:t>2017</w:t>
            </w:r>
            <w:r>
              <w:tab/>
            </w:r>
          </w:p>
        </w:tc>
        <w:tc>
          <w:tcPr>
            <w:tcW w:w="1391" w:type="dxa"/>
            <w:shd w:val="clear" w:color="auto" w:fill="FFFFFF" w:themeFill="background1"/>
          </w:tcPr>
          <w:p w:rsidR="00244A92" w:rsidRPr="00D93B82" w:rsidRDefault="00244A92" w:rsidP="00244A92">
            <w:pPr>
              <w:jc w:val="center"/>
            </w:pPr>
          </w:p>
        </w:tc>
        <w:tc>
          <w:tcPr>
            <w:tcW w:w="1391" w:type="dxa"/>
            <w:shd w:val="clear" w:color="auto" w:fill="FFFFFF" w:themeFill="background1"/>
          </w:tcPr>
          <w:p w:rsidR="00244A92" w:rsidRPr="00D93B82" w:rsidRDefault="00244A92" w:rsidP="00244A92">
            <w:pPr>
              <w:jc w:val="center"/>
            </w:pPr>
          </w:p>
        </w:tc>
        <w:tc>
          <w:tcPr>
            <w:tcW w:w="1717" w:type="dxa"/>
            <w:shd w:val="clear" w:color="auto" w:fill="FFFFFF" w:themeFill="background1"/>
          </w:tcPr>
          <w:p w:rsidR="00244A92" w:rsidRPr="00D93B82" w:rsidRDefault="00244A92" w:rsidP="00244A92">
            <w:pPr>
              <w:jc w:val="center"/>
            </w:pPr>
          </w:p>
        </w:tc>
        <w:tc>
          <w:tcPr>
            <w:tcW w:w="1410" w:type="dxa"/>
            <w:shd w:val="clear" w:color="auto" w:fill="FFFFFF" w:themeFill="background1"/>
          </w:tcPr>
          <w:p w:rsidR="00244A92" w:rsidRPr="00D93B82" w:rsidRDefault="00244A92" w:rsidP="00244A92">
            <w:pPr>
              <w:jc w:val="center"/>
            </w:pPr>
          </w:p>
        </w:tc>
        <w:tc>
          <w:tcPr>
            <w:tcW w:w="1438" w:type="dxa"/>
            <w:shd w:val="clear" w:color="auto" w:fill="FFFFFF" w:themeFill="background1"/>
          </w:tcPr>
          <w:p w:rsidR="00244A92" w:rsidRPr="00D93B82" w:rsidRDefault="00244A92" w:rsidP="00244A92">
            <w:pPr>
              <w:jc w:val="center"/>
            </w:pPr>
          </w:p>
        </w:tc>
      </w:tr>
      <w:tr w:rsidR="00244A92" w:rsidRPr="00244A92" w:rsidTr="00244A92">
        <w:trPr>
          <w:trHeight w:val="313"/>
        </w:trPr>
        <w:tc>
          <w:tcPr>
            <w:tcW w:w="3444" w:type="dxa"/>
          </w:tcPr>
          <w:p w:rsidR="00244A92" w:rsidRDefault="00244A92" w:rsidP="00244A92">
            <w:pPr>
              <w:jc w:val="center"/>
            </w:pPr>
            <w:r>
              <w:t>2018</w:t>
            </w:r>
          </w:p>
        </w:tc>
        <w:tc>
          <w:tcPr>
            <w:tcW w:w="1391" w:type="dxa"/>
            <w:shd w:val="clear" w:color="auto" w:fill="FFFFFF" w:themeFill="background1"/>
          </w:tcPr>
          <w:p w:rsidR="00244A92" w:rsidRPr="00D93B82" w:rsidRDefault="00244A92" w:rsidP="00244A92">
            <w:pPr>
              <w:jc w:val="center"/>
            </w:pPr>
          </w:p>
        </w:tc>
        <w:tc>
          <w:tcPr>
            <w:tcW w:w="1391" w:type="dxa"/>
            <w:shd w:val="clear" w:color="auto" w:fill="FFFFFF" w:themeFill="background1"/>
          </w:tcPr>
          <w:p w:rsidR="00244A92" w:rsidRPr="00D93B82" w:rsidRDefault="00244A92" w:rsidP="00244A92">
            <w:pPr>
              <w:jc w:val="center"/>
            </w:pPr>
          </w:p>
        </w:tc>
        <w:tc>
          <w:tcPr>
            <w:tcW w:w="1717" w:type="dxa"/>
            <w:shd w:val="clear" w:color="auto" w:fill="FFFFFF" w:themeFill="background1"/>
          </w:tcPr>
          <w:p w:rsidR="00244A92" w:rsidRPr="00D93B82" w:rsidRDefault="00244A92" w:rsidP="00244A92">
            <w:pPr>
              <w:jc w:val="center"/>
            </w:pPr>
          </w:p>
        </w:tc>
        <w:tc>
          <w:tcPr>
            <w:tcW w:w="1410" w:type="dxa"/>
            <w:shd w:val="clear" w:color="auto" w:fill="FFFFFF" w:themeFill="background1"/>
          </w:tcPr>
          <w:p w:rsidR="00244A92" w:rsidRPr="00D93B82" w:rsidRDefault="00244A92" w:rsidP="00244A92">
            <w:pPr>
              <w:jc w:val="center"/>
            </w:pPr>
          </w:p>
        </w:tc>
        <w:tc>
          <w:tcPr>
            <w:tcW w:w="1438" w:type="dxa"/>
            <w:shd w:val="clear" w:color="auto" w:fill="FFFFFF" w:themeFill="background1"/>
          </w:tcPr>
          <w:p w:rsidR="00244A92" w:rsidRPr="00D93B82" w:rsidRDefault="00244A92" w:rsidP="00244A92">
            <w:pPr>
              <w:jc w:val="center"/>
            </w:pPr>
          </w:p>
        </w:tc>
      </w:tr>
      <w:bookmarkEnd w:id="4"/>
      <w:tr w:rsidR="00244A92" w:rsidRPr="00244A92" w:rsidTr="00244A92">
        <w:trPr>
          <w:trHeight w:val="313"/>
        </w:trPr>
        <w:tc>
          <w:tcPr>
            <w:tcW w:w="3444" w:type="dxa"/>
          </w:tcPr>
          <w:p w:rsidR="00244A92" w:rsidRPr="00244A92" w:rsidRDefault="00244A92" w:rsidP="006A0D7B">
            <w:pPr>
              <w:rPr>
                <w:b/>
              </w:rPr>
            </w:pPr>
          </w:p>
        </w:tc>
        <w:tc>
          <w:tcPr>
            <w:tcW w:w="1391" w:type="dxa"/>
            <w:shd w:val="clear" w:color="auto" w:fill="E7E6E6" w:themeFill="background2"/>
          </w:tcPr>
          <w:p w:rsidR="00244A92" w:rsidRPr="00244A92" w:rsidRDefault="00244A92" w:rsidP="006A0D7B">
            <w:pPr>
              <w:jc w:val="center"/>
              <w:rPr>
                <w:b/>
              </w:rPr>
            </w:pPr>
            <w:r w:rsidRPr="00D93B82">
              <w:t xml:space="preserve">Ph.D. </w:t>
            </w:r>
          </w:p>
        </w:tc>
        <w:tc>
          <w:tcPr>
            <w:tcW w:w="1391" w:type="dxa"/>
            <w:shd w:val="clear" w:color="auto" w:fill="E7E6E6" w:themeFill="background2"/>
          </w:tcPr>
          <w:p w:rsidR="00244A92" w:rsidRPr="00244A92" w:rsidRDefault="00244A92" w:rsidP="006A0D7B">
            <w:pPr>
              <w:jc w:val="center"/>
              <w:rPr>
                <w:b/>
              </w:rPr>
            </w:pPr>
            <w:r w:rsidRPr="00D93B82">
              <w:t>M.S.</w:t>
            </w:r>
          </w:p>
        </w:tc>
        <w:tc>
          <w:tcPr>
            <w:tcW w:w="1717" w:type="dxa"/>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38"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244A92">
        <w:trPr>
          <w:trHeight w:val="313"/>
        </w:trPr>
        <w:tc>
          <w:tcPr>
            <w:tcW w:w="3444" w:type="dxa"/>
          </w:tcPr>
          <w:p w:rsidR="00244A92" w:rsidRPr="00244A92" w:rsidRDefault="00244A92" w:rsidP="006A0D7B">
            <w:pPr>
              <w:jc w:val="center"/>
            </w:pPr>
            <w:r>
              <w:t>2017</w:t>
            </w:r>
          </w:p>
        </w:tc>
        <w:tc>
          <w:tcPr>
            <w:tcW w:w="1391" w:type="dxa"/>
            <w:shd w:val="clear" w:color="auto" w:fill="FFFFFF" w:themeFill="background1"/>
          </w:tcPr>
          <w:p w:rsidR="00244A92" w:rsidRPr="00D93B82" w:rsidRDefault="00244A92" w:rsidP="006A0D7B">
            <w:pPr>
              <w:jc w:val="center"/>
            </w:pPr>
          </w:p>
        </w:tc>
        <w:tc>
          <w:tcPr>
            <w:tcW w:w="1391" w:type="dxa"/>
            <w:shd w:val="clear" w:color="auto" w:fill="FFFFFF" w:themeFill="background1"/>
          </w:tcPr>
          <w:p w:rsidR="00244A92" w:rsidRPr="00D93B82" w:rsidRDefault="00244A92" w:rsidP="006A0D7B">
            <w:pPr>
              <w:jc w:val="center"/>
            </w:pPr>
          </w:p>
        </w:tc>
        <w:tc>
          <w:tcPr>
            <w:tcW w:w="1717" w:type="dxa"/>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38" w:type="dxa"/>
            <w:shd w:val="clear" w:color="auto" w:fill="FFFFFF" w:themeFill="background1"/>
          </w:tcPr>
          <w:p w:rsidR="00244A92" w:rsidRPr="00D93B82" w:rsidRDefault="00244A92" w:rsidP="006A0D7B">
            <w:pPr>
              <w:jc w:val="center"/>
            </w:pPr>
          </w:p>
        </w:tc>
      </w:tr>
      <w:tr w:rsidR="00244A92" w:rsidRPr="00244A92" w:rsidTr="00244A92">
        <w:trPr>
          <w:trHeight w:val="313"/>
        </w:trPr>
        <w:tc>
          <w:tcPr>
            <w:tcW w:w="3444" w:type="dxa"/>
          </w:tcPr>
          <w:p w:rsidR="00244A92" w:rsidRDefault="00244A92" w:rsidP="006A0D7B">
            <w:pPr>
              <w:jc w:val="center"/>
            </w:pPr>
            <w:r>
              <w:t>2018</w:t>
            </w:r>
          </w:p>
        </w:tc>
        <w:tc>
          <w:tcPr>
            <w:tcW w:w="1391" w:type="dxa"/>
            <w:shd w:val="clear" w:color="auto" w:fill="FFFFFF" w:themeFill="background1"/>
          </w:tcPr>
          <w:p w:rsidR="00244A92" w:rsidRPr="00D93B82" w:rsidRDefault="00244A92" w:rsidP="006A0D7B">
            <w:pPr>
              <w:jc w:val="center"/>
            </w:pPr>
          </w:p>
        </w:tc>
        <w:tc>
          <w:tcPr>
            <w:tcW w:w="1391" w:type="dxa"/>
            <w:shd w:val="clear" w:color="auto" w:fill="FFFFFF" w:themeFill="background1"/>
          </w:tcPr>
          <w:p w:rsidR="00244A92" w:rsidRPr="00D93B82" w:rsidRDefault="00244A92" w:rsidP="006A0D7B">
            <w:pPr>
              <w:jc w:val="center"/>
            </w:pPr>
          </w:p>
        </w:tc>
        <w:tc>
          <w:tcPr>
            <w:tcW w:w="1717" w:type="dxa"/>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38" w:type="dxa"/>
            <w:shd w:val="clear" w:color="auto" w:fill="FFFFFF" w:themeFill="background1"/>
          </w:tcPr>
          <w:p w:rsidR="00244A92" w:rsidRPr="00D93B82" w:rsidRDefault="00244A92" w:rsidP="006A0D7B">
            <w:pPr>
              <w:jc w:val="center"/>
            </w:pPr>
          </w:p>
        </w:tc>
      </w:tr>
      <w:tr w:rsidR="00244A92" w:rsidRPr="00244A92" w:rsidTr="00244A92">
        <w:trPr>
          <w:trHeight w:val="313"/>
        </w:trPr>
        <w:tc>
          <w:tcPr>
            <w:tcW w:w="3444" w:type="dxa"/>
          </w:tcPr>
          <w:p w:rsidR="00244A92" w:rsidRPr="00244A92" w:rsidRDefault="00244A92" w:rsidP="006A0D7B">
            <w:pPr>
              <w:rPr>
                <w:b/>
              </w:rPr>
            </w:pPr>
          </w:p>
        </w:tc>
        <w:tc>
          <w:tcPr>
            <w:tcW w:w="1391" w:type="dxa"/>
            <w:shd w:val="clear" w:color="auto" w:fill="E7E6E6" w:themeFill="background2"/>
          </w:tcPr>
          <w:p w:rsidR="00244A92" w:rsidRPr="00244A92" w:rsidRDefault="00244A92" w:rsidP="006A0D7B">
            <w:pPr>
              <w:jc w:val="center"/>
              <w:rPr>
                <w:b/>
              </w:rPr>
            </w:pPr>
            <w:r w:rsidRPr="00D93B82">
              <w:t xml:space="preserve">Ph.D. </w:t>
            </w:r>
          </w:p>
        </w:tc>
        <w:tc>
          <w:tcPr>
            <w:tcW w:w="1391" w:type="dxa"/>
            <w:shd w:val="clear" w:color="auto" w:fill="E7E6E6" w:themeFill="background2"/>
          </w:tcPr>
          <w:p w:rsidR="00244A92" w:rsidRPr="00244A92" w:rsidRDefault="00244A92" w:rsidP="006A0D7B">
            <w:pPr>
              <w:jc w:val="center"/>
              <w:rPr>
                <w:b/>
              </w:rPr>
            </w:pPr>
            <w:r w:rsidRPr="00D93B82">
              <w:t>M.S.</w:t>
            </w:r>
          </w:p>
        </w:tc>
        <w:tc>
          <w:tcPr>
            <w:tcW w:w="1717" w:type="dxa"/>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38"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244A92">
        <w:trPr>
          <w:trHeight w:val="313"/>
        </w:trPr>
        <w:tc>
          <w:tcPr>
            <w:tcW w:w="3444" w:type="dxa"/>
          </w:tcPr>
          <w:p w:rsidR="00244A92" w:rsidRPr="00244A92" w:rsidRDefault="00244A92" w:rsidP="006A0D7B">
            <w:pPr>
              <w:jc w:val="center"/>
            </w:pPr>
            <w:r>
              <w:t>2017</w:t>
            </w:r>
          </w:p>
        </w:tc>
        <w:tc>
          <w:tcPr>
            <w:tcW w:w="1391" w:type="dxa"/>
            <w:shd w:val="clear" w:color="auto" w:fill="FFFFFF" w:themeFill="background1"/>
          </w:tcPr>
          <w:p w:rsidR="00244A92" w:rsidRPr="00D93B82" w:rsidRDefault="00244A92" w:rsidP="006A0D7B">
            <w:pPr>
              <w:jc w:val="center"/>
            </w:pPr>
          </w:p>
        </w:tc>
        <w:tc>
          <w:tcPr>
            <w:tcW w:w="1391" w:type="dxa"/>
            <w:shd w:val="clear" w:color="auto" w:fill="FFFFFF" w:themeFill="background1"/>
          </w:tcPr>
          <w:p w:rsidR="00244A92" w:rsidRPr="00D93B82" w:rsidRDefault="00244A92" w:rsidP="006A0D7B">
            <w:pPr>
              <w:jc w:val="center"/>
            </w:pPr>
          </w:p>
        </w:tc>
        <w:tc>
          <w:tcPr>
            <w:tcW w:w="1717" w:type="dxa"/>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38" w:type="dxa"/>
            <w:shd w:val="clear" w:color="auto" w:fill="FFFFFF" w:themeFill="background1"/>
          </w:tcPr>
          <w:p w:rsidR="00244A92" w:rsidRPr="00D93B82" w:rsidRDefault="00244A92" w:rsidP="006A0D7B">
            <w:pPr>
              <w:jc w:val="center"/>
            </w:pPr>
          </w:p>
        </w:tc>
      </w:tr>
      <w:tr w:rsidR="00244A92" w:rsidRPr="00244A92" w:rsidTr="00244A92">
        <w:trPr>
          <w:trHeight w:val="313"/>
        </w:trPr>
        <w:tc>
          <w:tcPr>
            <w:tcW w:w="3444" w:type="dxa"/>
          </w:tcPr>
          <w:p w:rsidR="00244A92" w:rsidRDefault="00244A92" w:rsidP="006A0D7B">
            <w:pPr>
              <w:jc w:val="center"/>
            </w:pPr>
            <w:r>
              <w:t>2018</w:t>
            </w:r>
          </w:p>
        </w:tc>
        <w:tc>
          <w:tcPr>
            <w:tcW w:w="1391" w:type="dxa"/>
            <w:shd w:val="clear" w:color="auto" w:fill="FFFFFF" w:themeFill="background1"/>
          </w:tcPr>
          <w:p w:rsidR="00244A92" w:rsidRPr="00D93B82" w:rsidRDefault="00244A92" w:rsidP="006A0D7B">
            <w:pPr>
              <w:jc w:val="center"/>
            </w:pPr>
          </w:p>
        </w:tc>
        <w:tc>
          <w:tcPr>
            <w:tcW w:w="1391" w:type="dxa"/>
            <w:shd w:val="clear" w:color="auto" w:fill="FFFFFF" w:themeFill="background1"/>
          </w:tcPr>
          <w:p w:rsidR="00244A92" w:rsidRPr="00D93B82" w:rsidRDefault="00244A92" w:rsidP="006A0D7B">
            <w:pPr>
              <w:jc w:val="center"/>
            </w:pPr>
          </w:p>
        </w:tc>
        <w:tc>
          <w:tcPr>
            <w:tcW w:w="1717" w:type="dxa"/>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38" w:type="dxa"/>
            <w:shd w:val="clear" w:color="auto" w:fill="FFFFFF" w:themeFill="background1"/>
          </w:tcPr>
          <w:p w:rsidR="00244A92" w:rsidRPr="00D93B82" w:rsidRDefault="00244A92" w:rsidP="006A0D7B">
            <w:pPr>
              <w:jc w:val="center"/>
            </w:pPr>
          </w:p>
        </w:tc>
      </w:tr>
      <w:tr w:rsidR="00244A92" w:rsidRPr="00244A92" w:rsidTr="00244A92">
        <w:trPr>
          <w:trHeight w:val="313"/>
        </w:trPr>
        <w:tc>
          <w:tcPr>
            <w:tcW w:w="3444" w:type="dxa"/>
          </w:tcPr>
          <w:p w:rsidR="00244A92" w:rsidRPr="00244A92" w:rsidRDefault="00244A92" w:rsidP="006A0D7B">
            <w:pPr>
              <w:rPr>
                <w:b/>
              </w:rPr>
            </w:pPr>
          </w:p>
        </w:tc>
        <w:tc>
          <w:tcPr>
            <w:tcW w:w="1391" w:type="dxa"/>
            <w:shd w:val="clear" w:color="auto" w:fill="E7E6E6" w:themeFill="background2"/>
          </w:tcPr>
          <w:p w:rsidR="00244A92" w:rsidRPr="00244A92" w:rsidRDefault="00244A92" w:rsidP="006A0D7B">
            <w:pPr>
              <w:jc w:val="center"/>
              <w:rPr>
                <w:b/>
              </w:rPr>
            </w:pPr>
            <w:r w:rsidRPr="00D93B82">
              <w:t xml:space="preserve">Ph.D. </w:t>
            </w:r>
          </w:p>
        </w:tc>
        <w:tc>
          <w:tcPr>
            <w:tcW w:w="1391" w:type="dxa"/>
            <w:shd w:val="clear" w:color="auto" w:fill="E7E6E6" w:themeFill="background2"/>
          </w:tcPr>
          <w:p w:rsidR="00244A92" w:rsidRPr="00244A92" w:rsidRDefault="00244A92" w:rsidP="006A0D7B">
            <w:pPr>
              <w:jc w:val="center"/>
              <w:rPr>
                <w:b/>
              </w:rPr>
            </w:pPr>
            <w:r w:rsidRPr="00D93B82">
              <w:t>M.S.</w:t>
            </w:r>
          </w:p>
        </w:tc>
        <w:tc>
          <w:tcPr>
            <w:tcW w:w="1717" w:type="dxa"/>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38"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244A92">
        <w:trPr>
          <w:trHeight w:val="313"/>
        </w:trPr>
        <w:tc>
          <w:tcPr>
            <w:tcW w:w="3444" w:type="dxa"/>
          </w:tcPr>
          <w:p w:rsidR="00244A92" w:rsidRPr="00244A92" w:rsidRDefault="00244A92" w:rsidP="006A0D7B">
            <w:pPr>
              <w:jc w:val="center"/>
            </w:pPr>
            <w:r>
              <w:t>2017</w:t>
            </w:r>
          </w:p>
        </w:tc>
        <w:tc>
          <w:tcPr>
            <w:tcW w:w="1391" w:type="dxa"/>
            <w:shd w:val="clear" w:color="auto" w:fill="FFFFFF" w:themeFill="background1"/>
          </w:tcPr>
          <w:p w:rsidR="00244A92" w:rsidRPr="00D93B82" w:rsidRDefault="00244A92" w:rsidP="006A0D7B">
            <w:pPr>
              <w:jc w:val="center"/>
            </w:pPr>
          </w:p>
        </w:tc>
        <w:tc>
          <w:tcPr>
            <w:tcW w:w="1391" w:type="dxa"/>
            <w:shd w:val="clear" w:color="auto" w:fill="FFFFFF" w:themeFill="background1"/>
          </w:tcPr>
          <w:p w:rsidR="00244A92" w:rsidRPr="00D93B82" w:rsidRDefault="00244A92" w:rsidP="006A0D7B">
            <w:pPr>
              <w:jc w:val="center"/>
            </w:pPr>
          </w:p>
        </w:tc>
        <w:tc>
          <w:tcPr>
            <w:tcW w:w="1717" w:type="dxa"/>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38" w:type="dxa"/>
            <w:shd w:val="clear" w:color="auto" w:fill="FFFFFF" w:themeFill="background1"/>
          </w:tcPr>
          <w:p w:rsidR="00244A92" w:rsidRPr="00D93B82" w:rsidRDefault="00244A92" w:rsidP="006A0D7B">
            <w:pPr>
              <w:jc w:val="center"/>
            </w:pPr>
          </w:p>
        </w:tc>
      </w:tr>
      <w:tr w:rsidR="00244A92" w:rsidRPr="00244A92" w:rsidTr="00244A92">
        <w:trPr>
          <w:trHeight w:val="313"/>
        </w:trPr>
        <w:tc>
          <w:tcPr>
            <w:tcW w:w="3444" w:type="dxa"/>
          </w:tcPr>
          <w:p w:rsidR="00244A92" w:rsidRDefault="00244A92" w:rsidP="006A0D7B">
            <w:pPr>
              <w:jc w:val="center"/>
            </w:pPr>
            <w:r>
              <w:t>2018</w:t>
            </w:r>
          </w:p>
        </w:tc>
        <w:tc>
          <w:tcPr>
            <w:tcW w:w="1391" w:type="dxa"/>
            <w:shd w:val="clear" w:color="auto" w:fill="FFFFFF" w:themeFill="background1"/>
          </w:tcPr>
          <w:p w:rsidR="00244A92" w:rsidRPr="00D93B82" w:rsidRDefault="00244A92" w:rsidP="006A0D7B">
            <w:pPr>
              <w:jc w:val="center"/>
            </w:pPr>
          </w:p>
        </w:tc>
        <w:tc>
          <w:tcPr>
            <w:tcW w:w="1391" w:type="dxa"/>
            <w:shd w:val="clear" w:color="auto" w:fill="FFFFFF" w:themeFill="background1"/>
          </w:tcPr>
          <w:p w:rsidR="00244A92" w:rsidRPr="00D93B82" w:rsidRDefault="00244A92" w:rsidP="006A0D7B">
            <w:pPr>
              <w:jc w:val="center"/>
            </w:pPr>
          </w:p>
        </w:tc>
        <w:tc>
          <w:tcPr>
            <w:tcW w:w="1717" w:type="dxa"/>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38" w:type="dxa"/>
            <w:shd w:val="clear" w:color="auto" w:fill="FFFFFF" w:themeFill="background1"/>
          </w:tcPr>
          <w:p w:rsidR="00244A92" w:rsidRPr="00D93B82" w:rsidRDefault="00244A92" w:rsidP="006A0D7B">
            <w:pPr>
              <w:jc w:val="center"/>
            </w:pPr>
          </w:p>
        </w:tc>
      </w:tr>
      <w:tr w:rsidR="00244A92" w:rsidRPr="00244A92" w:rsidTr="006A0D7B">
        <w:trPr>
          <w:trHeight w:val="313"/>
        </w:trPr>
        <w:tc>
          <w:tcPr>
            <w:tcW w:w="3444" w:type="dxa"/>
          </w:tcPr>
          <w:p w:rsidR="00244A92" w:rsidRPr="00244A92" w:rsidRDefault="00244A92" w:rsidP="006A0D7B">
            <w:pPr>
              <w:rPr>
                <w:b/>
              </w:rPr>
            </w:pPr>
          </w:p>
        </w:tc>
        <w:tc>
          <w:tcPr>
            <w:tcW w:w="1391" w:type="dxa"/>
            <w:shd w:val="clear" w:color="auto" w:fill="E7E6E6" w:themeFill="background2"/>
          </w:tcPr>
          <w:p w:rsidR="00244A92" w:rsidRPr="00244A92" w:rsidRDefault="00244A92" w:rsidP="006A0D7B">
            <w:pPr>
              <w:jc w:val="center"/>
              <w:rPr>
                <w:b/>
              </w:rPr>
            </w:pPr>
            <w:r w:rsidRPr="00D93B82">
              <w:t xml:space="preserve">Ph.D. </w:t>
            </w:r>
          </w:p>
        </w:tc>
        <w:tc>
          <w:tcPr>
            <w:tcW w:w="1391" w:type="dxa"/>
            <w:shd w:val="clear" w:color="auto" w:fill="E7E6E6" w:themeFill="background2"/>
          </w:tcPr>
          <w:p w:rsidR="00244A92" w:rsidRPr="00244A92" w:rsidRDefault="00244A92" w:rsidP="006A0D7B">
            <w:pPr>
              <w:jc w:val="center"/>
              <w:rPr>
                <w:b/>
              </w:rPr>
            </w:pPr>
            <w:r w:rsidRPr="00D93B82">
              <w:t>M.S.</w:t>
            </w:r>
          </w:p>
        </w:tc>
        <w:tc>
          <w:tcPr>
            <w:tcW w:w="1717" w:type="dxa"/>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38"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6A0D7B">
        <w:trPr>
          <w:trHeight w:val="313"/>
        </w:trPr>
        <w:tc>
          <w:tcPr>
            <w:tcW w:w="3444" w:type="dxa"/>
          </w:tcPr>
          <w:p w:rsidR="00244A92" w:rsidRPr="00244A92" w:rsidRDefault="00244A92" w:rsidP="006A0D7B">
            <w:pPr>
              <w:jc w:val="center"/>
            </w:pPr>
            <w:r>
              <w:t>2017</w:t>
            </w:r>
          </w:p>
        </w:tc>
        <w:tc>
          <w:tcPr>
            <w:tcW w:w="1391" w:type="dxa"/>
            <w:shd w:val="clear" w:color="auto" w:fill="FFFFFF" w:themeFill="background1"/>
          </w:tcPr>
          <w:p w:rsidR="00244A92" w:rsidRPr="00D93B82" w:rsidRDefault="00244A92" w:rsidP="006A0D7B">
            <w:pPr>
              <w:jc w:val="center"/>
            </w:pPr>
          </w:p>
        </w:tc>
        <w:tc>
          <w:tcPr>
            <w:tcW w:w="1391" w:type="dxa"/>
            <w:shd w:val="clear" w:color="auto" w:fill="FFFFFF" w:themeFill="background1"/>
          </w:tcPr>
          <w:p w:rsidR="00244A92" w:rsidRPr="00D93B82" w:rsidRDefault="00244A92" w:rsidP="006A0D7B">
            <w:pPr>
              <w:jc w:val="center"/>
            </w:pPr>
          </w:p>
        </w:tc>
        <w:tc>
          <w:tcPr>
            <w:tcW w:w="1717" w:type="dxa"/>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38" w:type="dxa"/>
            <w:shd w:val="clear" w:color="auto" w:fill="FFFFFF" w:themeFill="background1"/>
          </w:tcPr>
          <w:p w:rsidR="00244A92" w:rsidRPr="00D93B82" w:rsidRDefault="00244A92" w:rsidP="006A0D7B">
            <w:pPr>
              <w:jc w:val="center"/>
            </w:pPr>
          </w:p>
        </w:tc>
      </w:tr>
      <w:tr w:rsidR="00244A92" w:rsidRPr="00244A92" w:rsidTr="006A0D7B">
        <w:trPr>
          <w:trHeight w:val="313"/>
        </w:trPr>
        <w:tc>
          <w:tcPr>
            <w:tcW w:w="3444" w:type="dxa"/>
          </w:tcPr>
          <w:p w:rsidR="00244A92" w:rsidRDefault="00244A92" w:rsidP="006A0D7B">
            <w:pPr>
              <w:jc w:val="center"/>
            </w:pPr>
            <w:r>
              <w:t>2018</w:t>
            </w:r>
          </w:p>
        </w:tc>
        <w:tc>
          <w:tcPr>
            <w:tcW w:w="1391" w:type="dxa"/>
            <w:shd w:val="clear" w:color="auto" w:fill="FFFFFF" w:themeFill="background1"/>
          </w:tcPr>
          <w:p w:rsidR="00244A92" w:rsidRPr="00D93B82" w:rsidRDefault="00244A92" w:rsidP="006A0D7B">
            <w:pPr>
              <w:jc w:val="center"/>
            </w:pPr>
          </w:p>
        </w:tc>
        <w:tc>
          <w:tcPr>
            <w:tcW w:w="1391" w:type="dxa"/>
            <w:shd w:val="clear" w:color="auto" w:fill="FFFFFF" w:themeFill="background1"/>
          </w:tcPr>
          <w:p w:rsidR="00244A92" w:rsidRPr="00D93B82" w:rsidRDefault="00244A92" w:rsidP="006A0D7B">
            <w:pPr>
              <w:jc w:val="center"/>
            </w:pPr>
          </w:p>
        </w:tc>
        <w:tc>
          <w:tcPr>
            <w:tcW w:w="1717" w:type="dxa"/>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38" w:type="dxa"/>
            <w:shd w:val="clear" w:color="auto" w:fill="FFFFFF" w:themeFill="background1"/>
          </w:tcPr>
          <w:p w:rsidR="00244A92" w:rsidRPr="00D93B82" w:rsidRDefault="00244A92" w:rsidP="006A0D7B">
            <w:pPr>
              <w:jc w:val="center"/>
            </w:pPr>
          </w:p>
        </w:tc>
      </w:tr>
    </w:tbl>
    <w:p w:rsidR="00624307" w:rsidRDefault="00624307" w:rsidP="00415E5B">
      <w:pPr>
        <w:jc w:val="center"/>
      </w:pPr>
    </w:p>
    <w:p w:rsidR="00624307" w:rsidRDefault="00624307" w:rsidP="00415E5B">
      <w:pPr>
        <w:jc w:val="center"/>
      </w:pPr>
    </w:p>
    <w:p w:rsidR="00624307" w:rsidRDefault="00624307" w:rsidP="00415E5B">
      <w:pPr>
        <w:jc w:val="center"/>
      </w:pPr>
    </w:p>
    <w:tbl>
      <w:tblPr>
        <w:tblStyle w:val="TableGrid"/>
        <w:tblW w:w="10791" w:type="dxa"/>
        <w:tblInd w:w="-815" w:type="dxa"/>
        <w:tblLook w:val="04A0" w:firstRow="1" w:lastRow="0" w:firstColumn="1" w:lastColumn="0" w:noHBand="0" w:noVBand="1"/>
      </w:tblPr>
      <w:tblGrid>
        <w:gridCol w:w="3589"/>
        <w:gridCol w:w="1244"/>
        <w:gridCol w:w="196"/>
        <w:gridCol w:w="1195"/>
        <w:gridCol w:w="245"/>
        <w:gridCol w:w="1440"/>
        <w:gridCol w:w="32"/>
        <w:gridCol w:w="1410"/>
        <w:gridCol w:w="1440"/>
      </w:tblGrid>
      <w:tr w:rsidR="004E40FB" w:rsidRPr="00D93B82" w:rsidTr="00B80ADB">
        <w:trPr>
          <w:trHeight w:val="313"/>
        </w:trPr>
        <w:tc>
          <w:tcPr>
            <w:tcW w:w="3589" w:type="dxa"/>
            <w:shd w:val="clear" w:color="auto" w:fill="E7E6E6" w:themeFill="background2"/>
          </w:tcPr>
          <w:p w:rsidR="004E40FB" w:rsidRPr="00D93B82" w:rsidRDefault="004E40FB" w:rsidP="009D12E0">
            <w:pPr>
              <w:jc w:val="right"/>
            </w:pPr>
            <w:r w:rsidRPr="00D93B82">
              <w:t>Faculty Name:</w:t>
            </w:r>
          </w:p>
        </w:tc>
        <w:tc>
          <w:tcPr>
            <w:tcW w:w="7202" w:type="dxa"/>
            <w:gridSpan w:val="8"/>
            <w:shd w:val="clear" w:color="auto" w:fill="FFFFFF" w:themeFill="background1"/>
          </w:tcPr>
          <w:p w:rsidR="004E40FB" w:rsidRPr="00D93B82" w:rsidRDefault="004E40FB" w:rsidP="009D12E0">
            <w:pPr>
              <w:tabs>
                <w:tab w:val="center" w:pos="3162"/>
                <w:tab w:val="left" w:pos="4992"/>
              </w:tabs>
            </w:pPr>
          </w:p>
        </w:tc>
      </w:tr>
      <w:tr w:rsidR="004E40FB" w:rsidRPr="00D93B82" w:rsidTr="00B80ADB">
        <w:trPr>
          <w:trHeight w:val="313"/>
        </w:trPr>
        <w:tc>
          <w:tcPr>
            <w:tcW w:w="3589" w:type="dxa"/>
            <w:shd w:val="clear" w:color="auto" w:fill="E7E6E6" w:themeFill="background2"/>
          </w:tcPr>
          <w:p w:rsidR="004E40FB" w:rsidRPr="00D93B82" w:rsidRDefault="004E40FB" w:rsidP="009D12E0">
            <w:pPr>
              <w:jc w:val="center"/>
            </w:pPr>
            <w:r w:rsidRPr="00D93B82">
              <w:t>Department Name</w:t>
            </w:r>
          </w:p>
        </w:tc>
        <w:tc>
          <w:tcPr>
            <w:tcW w:w="7202" w:type="dxa"/>
            <w:gridSpan w:val="8"/>
            <w:shd w:val="clear" w:color="auto" w:fill="E7E6E6" w:themeFill="background2"/>
          </w:tcPr>
          <w:p w:rsidR="004E40FB" w:rsidRPr="00D93B82" w:rsidRDefault="004E40FB" w:rsidP="009D12E0">
            <w:pPr>
              <w:tabs>
                <w:tab w:val="center" w:pos="3162"/>
                <w:tab w:val="left" w:pos="4992"/>
              </w:tabs>
            </w:pPr>
            <w:r w:rsidRPr="00D93B82">
              <w:tab/>
              <w:t>Academic Staff</w:t>
            </w:r>
            <w:r w:rsidRPr="00D93B82">
              <w:tab/>
            </w:r>
          </w:p>
        </w:tc>
      </w:tr>
      <w:tr w:rsidR="004E40FB" w:rsidRPr="00D93B82" w:rsidTr="00B80ADB">
        <w:trPr>
          <w:trHeight w:val="313"/>
        </w:trPr>
        <w:tc>
          <w:tcPr>
            <w:tcW w:w="3589" w:type="dxa"/>
          </w:tcPr>
          <w:p w:rsidR="004E40FB" w:rsidRPr="00D93B82" w:rsidRDefault="004E40FB" w:rsidP="009D12E0"/>
        </w:tc>
        <w:tc>
          <w:tcPr>
            <w:tcW w:w="1440" w:type="dxa"/>
            <w:gridSpan w:val="2"/>
            <w:shd w:val="clear" w:color="auto" w:fill="E7E6E6" w:themeFill="background2"/>
          </w:tcPr>
          <w:p w:rsidR="004E40FB" w:rsidRPr="00D93B82" w:rsidRDefault="004E40FB" w:rsidP="009D12E0">
            <w:pPr>
              <w:jc w:val="center"/>
            </w:pPr>
            <w:r w:rsidRPr="00D93B82">
              <w:t># of FTE</w:t>
            </w:r>
          </w:p>
        </w:tc>
        <w:tc>
          <w:tcPr>
            <w:tcW w:w="1440" w:type="dxa"/>
            <w:gridSpan w:val="2"/>
            <w:shd w:val="clear" w:color="auto" w:fill="E7E6E6" w:themeFill="background2"/>
          </w:tcPr>
          <w:p w:rsidR="004E40FB" w:rsidRPr="00D93B82" w:rsidRDefault="004E40FB" w:rsidP="009D12E0">
            <w:pPr>
              <w:jc w:val="center"/>
            </w:pPr>
            <w:r w:rsidRPr="00D93B82">
              <w:t># with Ph.D.</w:t>
            </w:r>
          </w:p>
        </w:tc>
        <w:tc>
          <w:tcPr>
            <w:tcW w:w="1440" w:type="dxa"/>
            <w:shd w:val="clear" w:color="auto" w:fill="E7E6E6" w:themeFill="background2"/>
          </w:tcPr>
          <w:p w:rsidR="004E40FB" w:rsidRPr="00D93B82" w:rsidRDefault="004E40FB" w:rsidP="009D12E0">
            <w:pPr>
              <w:jc w:val="center"/>
            </w:pPr>
            <w:r w:rsidRPr="00D93B82">
              <w:t># with M.S.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w:t>
            </w:r>
          </w:p>
        </w:tc>
      </w:tr>
      <w:tr w:rsidR="004E40FB" w:rsidRPr="00D93B82" w:rsidTr="00B80ADB">
        <w:trPr>
          <w:trHeight w:val="328"/>
        </w:trPr>
        <w:tc>
          <w:tcPr>
            <w:tcW w:w="3589" w:type="dxa"/>
            <w:vMerge w:val="restart"/>
            <w:shd w:val="clear" w:color="auto" w:fill="000000" w:themeFill="text1"/>
          </w:tcPr>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7202" w:type="dxa"/>
            <w:gridSpan w:val="8"/>
            <w:shd w:val="clear" w:color="auto" w:fill="E7E6E6" w:themeFill="background2"/>
          </w:tcPr>
          <w:p w:rsidR="004E40FB" w:rsidRPr="00D93B82" w:rsidRDefault="004E40FB" w:rsidP="009D12E0">
            <w:pPr>
              <w:jc w:val="center"/>
            </w:pPr>
            <w:r w:rsidRPr="00D93B82">
              <w:t>Students enrolled in 2017</w:t>
            </w: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1440" w:type="dxa"/>
            <w:gridSpan w:val="2"/>
            <w:shd w:val="clear" w:color="auto" w:fill="E7E6E6" w:themeFill="background2"/>
          </w:tcPr>
          <w:p w:rsidR="004E40FB" w:rsidRPr="00D93B82" w:rsidRDefault="004E40FB" w:rsidP="009D12E0">
            <w:pPr>
              <w:jc w:val="center"/>
            </w:pPr>
            <w:r w:rsidRPr="00D93B82">
              <w:t xml:space="preserve">Ph.D. </w:t>
            </w:r>
          </w:p>
        </w:tc>
        <w:tc>
          <w:tcPr>
            <w:tcW w:w="1440" w:type="dxa"/>
            <w:gridSpan w:val="2"/>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7202" w:type="dxa"/>
            <w:gridSpan w:val="8"/>
            <w:shd w:val="clear" w:color="auto" w:fill="E7E6E6" w:themeFill="background2"/>
          </w:tcPr>
          <w:p w:rsidR="004E40FB" w:rsidRPr="00D93B82" w:rsidRDefault="004E40FB" w:rsidP="009D12E0">
            <w:pPr>
              <w:tabs>
                <w:tab w:val="left" w:pos="2208"/>
                <w:tab w:val="center" w:pos="3492"/>
              </w:tabs>
            </w:pPr>
            <w:r w:rsidRPr="00D93B82">
              <w:tab/>
            </w:r>
            <w:r w:rsidRPr="00D93B82">
              <w:tab/>
              <w:t>Students enrolled in 2018</w:t>
            </w: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1440" w:type="dxa"/>
            <w:gridSpan w:val="2"/>
            <w:shd w:val="clear" w:color="auto" w:fill="E7E6E6" w:themeFill="background2"/>
          </w:tcPr>
          <w:p w:rsidR="004E40FB" w:rsidRPr="00D93B82" w:rsidRDefault="004E40FB" w:rsidP="009D12E0">
            <w:pPr>
              <w:jc w:val="center"/>
            </w:pPr>
            <w:r w:rsidRPr="00D93B82">
              <w:t xml:space="preserve">Ph.D. </w:t>
            </w:r>
          </w:p>
        </w:tc>
        <w:tc>
          <w:tcPr>
            <w:tcW w:w="1440" w:type="dxa"/>
            <w:gridSpan w:val="2"/>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244A92" w:rsidRPr="00D93B82" w:rsidTr="00B80ADB">
        <w:trPr>
          <w:trHeight w:val="313"/>
        </w:trPr>
        <w:tc>
          <w:tcPr>
            <w:tcW w:w="3589" w:type="dxa"/>
            <w:shd w:val="clear" w:color="auto" w:fill="D9D9D9" w:themeFill="background1" w:themeFillShade="D9"/>
          </w:tcPr>
          <w:p w:rsidR="00244A92" w:rsidRPr="00D93B82" w:rsidRDefault="00244A92" w:rsidP="006A0D7B">
            <w:pPr>
              <w:jc w:val="center"/>
            </w:pPr>
            <w:r>
              <w:t>Post graduate program title</w:t>
            </w:r>
          </w:p>
        </w:tc>
        <w:tc>
          <w:tcPr>
            <w:tcW w:w="7202" w:type="dxa"/>
            <w:gridSpan w:val="8"/>
            <w:shd w:val="clear" w:color="auto" w:fill="E7E6E6" w:themeFill="background2"/>
          </w:tcPr>
          <w:p w:rsidR="00244A92" w:rsidRPr="00D93B82" w:rsidRDefault="00244A92" w:rsidP="006A0D7B">
            <w:pPr>
              <w:jc w:val="center"/>
            </w:pPr>
            <w:r w:rsidRPr="00D93B82">
              <w:t xml:space="preserve">Students enrolled </w:t>
            </w: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bl>
    <w:p w:rsidR="004E40FB" w:rsidRPr="00D93B82" w:rsidRDefault="004E40FB" w:rsidP="00415E5B">
      <w:pPr>
        <w:jc w:val="center"/>
      </w:pPr>
    </w:p>
    <w:p w:rsidR="004E40FB" w:rsidRPr="00D93B82" w:rsidRDefault="004E40FB">
      <w:r w:rsidRPr="00D93B82">
        <w:br w:type="page"/>
      </w:r>
    </w:p>
    <w:p w:rsidR="00244A92" w:rsidRDefault="00244A92"/>
    <w:tbl>
      <w:tblPr>
        <w:tblStyle w:val="TableGrid"/>
        <w:tblW w:w="10791" w:type="dxa"/>
        <w:tblInd w:w="-815" w:type="dxa"/>
        <w:tblLook w:val="04A0" w:firstRow="1" w:lastRow="0" w:firstColumn="1" w:lastColumn="0" w:noHBand="0" w:noVBand="1"/>
      </w:tblPr>
      <w:tblGrid>
        <w:gridCol w:w="3589"/>
        <w:gridCol w:w="1244"/>
        <w:gridCol w:w="196"/>
        <w:gridCol w:w="1195"/>
        <w:gridCol w:w="245"/>
        <w:gridCol w:w="1440"/>
        <w:gridCol w:w="32"/>
        <w:gridCol w:w="1410"/>
        <w:gridCol w:w="1440"/>
      </w:tblGrid>
      <w:tr w:rsidR="004E40FB" w:rsidRPr="00D93B82" w:rsidTr="00B80ADB">
        <w:trPr>
          <w:trHeight w:val="313"/>
        </w:trPr>
        <w:tc>
          <w:tcPr>
            <w:tcW w:w="3589" w:type="dxa"/>
            <w:shd w:val="clear" w:color="auto" w:fill="E7E6E6" w:themeFill="background2"/>
          </w:tcPr>
          <w:p w:rsidR="004E40FB" w:rsidRPr="00D93B82" w:rsidRDefault="004E40FB" w:rsidP="009D12E0">
            <w:pPr>
              <w:jc w:val="right"/>
            </w:pPr>
            <w:r w:rsidRPr="00D93B82">
              <w:t>Faculty Name:</w:t>
            </w:r>
          </w:p>
        </w:tc>
        <w:tc>
          <w:tcPr>
            <w:tcW w:w="7202" w:type="dxa"/>
            <w:gridSpan w:val="8"/>
            <w:shd w:val="clear" w:color="auto" w:fill="FFFFFF" w:themeFill="background1"/>
          </w:tcPr>
          <w:p w:rsidR="004E40FB" w:rsidRPr="00D93B82" w:rsidRDefault="004E40FB" w:rsidP="009D12E0">
            <w:pPr>
              <w:tabs>
                <w:tab w:val="center" w:pos="3162"/>
                <w:tab w:val="left" w:pos="4992"/>
              </w:tabs>
            </w:pPr>
          </w:p>
        </w:tc>
      </w:tr>
      <w:tr w:rsidR="004E40FB" w:rsidRPr="00D93B82" w:rsidTr="00B80ADB">
        <w:trPr>
          <w:trHeight w:val="313"/>
        </w:trPr>
        <w:tc>
          <w:tcPr>
            <w:tcW w:w="3589" w:type="dxa"/>
            <w:shd w:val="clear" w:color="auto" w:fill="E7E6E6" w:themeFill="background2"/>
          </w:tcPr>
          <w:p w:rsidR="004E40FB" w:rsidRPr="00D93B82" w:rsidRDefault="004E40FB" w:rsidP="009D12E0">
            <w:pPr>
              <w:jc w:val="center"/>
            </w:pPr>
            <w:r w:rsidRPr="00D93B82">
              <w:t>Department Name</w:t>
            </w:r>
          </w:p>
        </w:tc>
        <w:tc>
          <w:tcPr>
            <w:tcW w:w="7202" w:type="dxa"/>
            <w:gridSpan w:val="8"/>
            <w:shd w:val="clear" w:color="auto" w:fill="E7E6E6" w:themeFill="background2"/>
          </w:tcPr>
          <w:p w:rsidR="004E40FB" w:rsidRPr="00D93B82" w:rsidRDefault="004E40FB" w:rsidP="009D12E0">
            <w:pPr>
              <w:tabs>
                <w:tab w:val="center" w:pos="3162"/>
                <w:tab w:val="left" w:pos="4992"/>
              </w:tabs>
            </w:pPr>
            <w:r w:rsidRPr="00D93B82">
              <w:tab/>
              <w:t>Academic Staff</w:t>
            </w:r>
            <w:r w:rsidRPr="00D93B82">
              <w:tab/>
            </w:r>
          </w:p>
        </w:tc>
      </w:tr>
      <w:tr w:rsidR="004E40FB" w:rsidRPr="00D93B82" w:rsidTr="00B80ADB">
        <w:trPr>
          <w:trHeight w:val="313"/>
        </w:trPr>
        <w:tc>
          <w:tcPr>
            <w:tcW w:w="3589" w:type="dxa"/>
          </w:tcPr>
          <w:p w:rsidR="004E40FB" w:rsidRPr="00D93B82" w:rsidRDefault="004E40FB" w:rsidP="009D12E0"/>
        </w:tc>
        <w:tc>
          <w:tcPr>
            <w:tcW w:w="1440" w:type="dxa"/>
            <w:gridSpan w:val="2"/>
            <w:shd w:val="clear" w:color="auto" w:fill="E7E6E6" w:themeFill="background2"/>
          </w:tcPr>
          <w:p w:rsidR="004E40FB" w:rsidRPr="00D93B82" w:rsidRDefault="004E40FB" w:rsidP="009D12E0">
            <w:pPr>
              <w:jc w:val="center"/>
            </w:pPr>
            <w:r w:rsidRPr="00D93B82">
              <w:t># of FTE</w:t>
            </w:r>
          </w:p>
        </w:tc>
        <w:tc>
          <w:tcPr>
            <w:tcW w:w="1440" w:type="dxa"/>
            <w:gridSpan w:val="2"/>
            <w:shd w:val="clear" w:color="auto" w:fill="E7E6E6" w:themeFill="background2"/>
          </w:tcPr>
          <w:p w:rsidR="004E40FB" w:rsidRPr="00D93B82" w:rsidRDefault="004E40FB" w:rsidP="009D12E0">
            <w:pPr>
              <w:jc w:val="center"/>
            </w:pPr>
            <w:r w:rsidRPr="00D93B82">
              <w:t># with Ph.D.</w:t>
            </w:r>
          </w:p>
        </w:tc>
        <w:tc>
          <w:tcPr>
            <w:tcW w:w="1440" w:type="dxa"/>
            <w:shd w:val="clear" w:color="auto" w:fill="E7E6E6" w:themeFill="background2"/>
          </w:tcPr>
          <w:p w:rsidR="004E40FB" w:rsidRPr="00D93B82" w:rsidRDefault="004E40FB" w:rsidP="009D12E0">
            <w:pPr>
              <w:jc w:val="center"/>
            </w:pPr>
            <w:r w:rsidRPr="00D93B82">
              <w:t># with M.S.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w:t>
            </w:r>
          </w:p>
        </w:tc>
      </w:tr>
      <w:tr w:rsidR="004E40FB" w:rsidRPr="00D93B82" w:rsidTr="00B80ADB">
        <w:trPr>
          <w:trHeight w:val="328"/>
        </w:trPr>
        <w:tc>
          <w:tcPr>
            <w:tcW w:w="3589" w:type="dxa"/>
            <w:vMerge w:val="restart"/>
            <w:shd w:val="clear" w:color="auto" w:fill="000000" w:themeFill="text1"/>
          </w:tcPr>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7202" w:type="dxa"/>
            <w:gridSpan w:val="8"/>
            <w:shd w:val="clear" w:color="auto" w:fill="E7E6E6" w:themeFill="background2"/>
          </w:tcPr>
          <w:p w:rsidR="004E40FB" w:rsidRPr="00D93B82" w:rsidRDefault="004E40FB" w:rsidP="009D12E0">
            <w:pPr>
              <w:jc w:val="center"/>
            </w:pPr>
            <w:r w:rsidRPr="00D93B82">
              <w:t>Students enrolled in 2017</w:t>
            </w: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1440" w:type="dxa"/>
            <w:gridSpan w:val="2"/>
            <w:shd w:val="clear" w:color="auto" w:fill="E7E6E6" w:themeFill="background2"/>
          </w:tcPr>
          <w:p w:rsidR="004E40FB" w:rsidRPr="00D93B82" w:rsidRDefault="004E40FB" w:rsidP="009D12E0">
            <w:pPr>
              <w:jc w:val="center"/>
            </w:pPr>
            <w:r w:rsidRPr="00D93B82">
              <w:t xml:space="preserve">Ph.D. </w:t>
            </w:r>
          </w:p>
        </w:tc>
        <w:tc>
          <w:tcPr>
            <w:tcW w:w="1440" w:type="dxa"/>
            <w:gridSpan w:val="2"/>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7202" w:type="dxa"/>
            <w:gridSpan w:val="8"/>
            <w:shd w:val="clear" w:color="auto" w:fill="E7E6E6" w:themeFill="background2"/>
          </w:tcPr>
          <w:p w:rsidR="004E40FB" w:rsidRPr="00D93B82" w:rsidRDefault="004E40FB" w:rsidP="009D12E0">
            <w:pPr>
              <w:tabs>
                <w:tab w:val="left" w:pos="2208"/>
                <w:tab w:val="center" w:pos="3492"/>
              </w:tabs>
            </w:pPr>
            <w:r w:rsidRPr="00D93B82">
              <w:tab/>
            </w:r>
            <w:r w:rsidRPr="00D93B82">
              <w:tab/>
              <w:t>Students enrolled in 2018</w:t>
            </w: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1440" w:type="dxa"/>
            <w:gridSpan w:val="2"/>
            <w:shd w:val="clear" w:color="auto" w:fill="E7E6E6" w:themeFill="background2"/>
          </w:tcPr>
          <w:p w:rsidR="004E40FB" w:rsidRPr="00D93B82" w:rsidRDefault="004E40FB" w:rsidP="009D12E0">
            <w:pPr>
              <w:jc w:val="center"/>
            </w:pPr>
            <w:r w:rsidRPr="00D93B82">
              <w:t xml:space="preserve">Ph.D. </w:t>
            </w:r>
          </w:p>
        </w:tc>
        <w:tc>
          <w:tcPr>
            <w:tcW w:w="1440" w:type="dxa"/>
            <w:gridSpan w:val="2"/>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244A92" w:rsidRPr="00D93B82" w:rsidTr="00B80ADB">
        <w:trPr>
          <w:trHeight w:val="313"/>
        </w:trPr>
        <w:tc>
          <w:tcPr>
            <w:tcW w:w="3589" w:type="dxa"/>
            <w:shd w:val="clear" w:color="auto" w:fill="D9D9D9" w:themeFill="background1" w:themeFillShade="D9"/>
          </w:tcPr>
          <w:p w:rsidR="00244A92" w:rsidRPr="00D93B82" w:rsidRDefault="00244A92" w:rsidP="006A0D7B">
            <w:pPr>
              <w:jc w:val="center"/>
            </w:pPr>
            <w:r>
              <w:t>Post graduate program title</w:t>
            </w:r>
          </w:p>
        </w:tc>
        <w:tc>
          <w:tcPr>
            <w:tcW w:w="7202" w:type="dxa"/>
            <w:gridSpan w:val="8"/>
            <w:shd w:val="clear" w:color="auto" w:fill="E7E6E6" w:themeFill="background2"/>
          </w:tcPr>
          <w:p w:rsidR="00244A92" w:rsidRPr="00D93B82" w:rsidRDefault="00244A92" w:rsidP="006A0D7B">
            <w:pPr>
              <w:jc w:val="center"/>
            </w:pPr>
            <w:r w:rsidRPr="00D93B82">
              <w:t xml:space="preserve">Students enrolled </w:t>
            </w: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bl>
    <w:p w:rsidR="00244A92" w:rsidRDefault="00244A92" w:rsidP="00415E5B">
      <w:pPr>
        <w:jc w:val="center"/>
      </w:pPr>
    </w:p>
    <w:p w:rsidR="00244A92" w:rsidRDefault="00244A92">
      <w:r>
        <w:br w:type="page"/>
      </w:r>
    </w:p>
    <w:tbl>
      <w:tblPr>
        <w:tblStyle w:val="TableGrid"/>
        <w:tblW w:w="10791" w:type="dxa"/>
        <w:tblInd w:w="-815" w:type="dxa"/>
        <w:tblLook w:val="04A0" w:firstRow="1" w:lastRow="0" w:firstColumn="1" w:lastColumn="0" w:noHBand="0" w:noVBand="1"/>
      </w:tblPr>
      <w:tblGrid>
        <w:gridCol w:w="3589"/>
        <w:gridCol w:w="1244"/>
        <w:gridCol w:w="196"/>
        <w:gridCol w:w="1195"/>
        <w:gridCol w:w="245"/>
        <w:gridCol w:w="1440"/>
        <w:gridCol w:w="32"/>
        <w:gridCol w:w="1410"/>
        <w:gridCol w:w="1440"/>
      </w:tblGrid>
      <w:tr w:rsidR="004E40FB" w:rsidRPr="00D93B82" w:rsidTr="00B80ADB">
        <w:trPr>
          <w:trHeight w:val="313"/>
        </w:trPr>
        <w:tc>
          <w:tcPr>
            <w:tcW w:w="3589" w:type="dxa"/>
            <w:shd w:val="clear" w:color="auto" w:fill="E7E6E6" w:themeFill="background2"/>
          </w:tcPr>
          <w:p w:rsidR="004E40FB" w:rsidRPr="00D93B82" w:rsidRDefault="004E40FB" w:rsidP="009D12E0">
            <w:pPr>
              <w:jc w:val="right"/>
            </w:pPr>
            <w:r w:rsidRPr="00D93B82">
              <w:t>Faculty Name:</w:t>
            </w:r>
          </w:p>
        </w:tc>
        <w:tc>
          <w:tcPr>
            <w:tcW w:w="7202" w:type="dxa"/>
            <w:gridSpan w:val="8"/>
            <w:shd w:val="clear" w:color="auto" w:fill="FFFFFF" w:themeFill="background1"/>
          </w:tcPr>
          <w:p w:rsidR="004E40FB" w:rsidRPr="00D93B82" w:rsidRDefault="004E40FB" w:rsidP="009D12E0">
            <w:pPr>
              <w:tabs>
                <w:tab w:val="center" w:pos="3162"/>
                <w:tab w:val="left" w:pos="4992"/>
              </w:tabs>
            </w:pPr>
          </w:p>
        </w:tc>
      </w:tr>
      <w:tr w:rsidR="004E40FB" w:rsidRPr="00D93B82" w:rsidTr="00B80ADB">
        <w:trPr>
          <w:trHeight w:val="313"/>
        </w:trPr>
        <w:tc>
          <w:tcPr>
            <w:tcW w:w="3589" w:type="dxa"/>
            <w:shd w:val="clear" w:color="auto" w:fill="E7E6E6" w:themeFill="background2"/>
          </w:tcPr>
          <w:p w:rsidR="004E40FB" w:rsidRPr="00D93B82" w:rsidRDefault="004E40FB" w:rsidP="009D12E0">
            <w:pPr>
              <w:jc w:val="center"/>
            </w:pPr>
            <w:r w:rsidRPr="00D93B82">
              <w:t>Department Name</w:t>
            </w:r>
          </w:p>
        </w:tc>
        <w:tc>
          <w:tcPr>
            <w:tcW w:w="7202" w:type="dxa"/>
            <w:gridSpan w:val="8"/>
            <w:shd w:val="clear" w:color="auto" w:fill="E7E6E6" w:themeFill="background2"/>
          </w:tcPr>
          <w:p w:rsidR="004E40FB" w:rsidRPr="00D93B82" w:rsidRDefault="004E40FB" w:rsidP="009D12E0">
            <w:pPr>
              <w:tabs>
                <w:tab w:val="center" w:pos="3162"/>
                <w:tab w:val="left" w:pos="4992"/>
              </w:tabs>
            </w:pPr>
            <w:r w:rsidRPr="00D93B82">
              <w:tab/>
              <w:t>Academic Staff</w:t>
            </w:r>
            <w:r w:rsidRPr="00D93B82">
              <w:tab/>
            </w:r>
          </w:p>
        </w:tc>
      </w:tr>
      <w:tr w:rsidR="004E40FB" w:rsidRPr="00D93B82" w:rsidTr="00B80ADB">
        <w:trPr>
          <w:trHeight w:val="313"/>
        </w:trPr>
        <w:tc>
          <w:tcPr>
            <w:tcW w:w="3589" w:type="dxa"/>
          </w:tcPr>
          <w:p w:rsidR="004E40FB" w:rsidRPr="00D93B82" w:rsidRDefault="004E40FB" w:rsidP="009D12E0"/>
        </w:tc>
        <w:tc>
          <w:tcPr>
            <w:tcW w:w="1440" w:type="dxa"/>
            <w:gridSpan w:val="2"/>
            <w:shd w:val="clear" w:color="auto" w:fill="E7E6E6" w:themeFill="background2"/>
          </w:tcPr>
          <w:p w:rsidR="004E40FB" w:rsidRPr="00D93B82" w:rsidRDefault="004E40FB" w:rsidP="009D12E0">
            <w:pPr>
              <w:jc w:val="center"/>
            </w:pPr>
            <w:r w:rsidRPr="00D93B82">
              <w:t># of FTE</w:t>
            </w:r>
          </w:p>
        </w:tc>
        <w:tc>
          <w:tcPr>
            <w:tcW w:w="1440" w:type="dxa"/>
            <w:gridSpan w:val="2"/>
            <w:shd w:val="clear" w:color="auto" w:fill="E7E6E6" w:themeFill="background2"/>
          </w:tcPr>
          <w:p w:rsidR="004E40FB" w:rsidRPr="00D93B82" w:rsidRDefault="004E40FB" w:rsidP="009D12E0">
            <w:pPr>
              <w:jc w:val="center"/>
            </w:pPr>
            <w:r w:rsidRPr="00D93B82">
              <w:t># with Ph.D.</w:t>
            </w:r>
          </w:p>
        </w:tc>
        <w:tc>
          <w:tcPr>
            <w:tcW w:w="1440" w:type="dxa"/>
            <w:shd w:val="clear" w:color="auto" w:fill="E7E6E6" w:themeFill="background2"/>
          </w:tcPr>
          <w:p w:rsidR="004E40FB" w:rsidRPr="00D93B82" w:rsidRDefault="004E40FB" w:rsidP="009D12E0">
            <w:pPr>
              <w:jc w:val="center"/>
            </w:pPr>
            <w:r w:rsidRPr="00D93B82">
              <w:t># with M.S.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w:t>
            </w:r>
          </w:p>
        </w:tc>
      </w:tr>
      <w:tr w:rsidR="004E40FB" w:rsidRPr="00D93B82" w:rsidTr="00B80ADB">
        <w:trPr>
          <w:trHeight w:val="328"/>
        </w:trPr>
        <w:tc>
          <w:tcPr>
            <w:tcW w:w="3589" w:type="dxa"/>
            <w:vMerge w:val="restart"/>
            <w:shd w:val="clear" w:color="auto" w:fill="000000" w:themeFill="text1"/>
          </w:tcPr>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7202" w:type="dxa"/>
            <w:gridSpan w:val="8"/>
            <w:shd w:val="clear" w:color="auto" w:fill="E7E6E6" w:themeFill="background2"/>
          </w:tcPr>
          <w:p w:rsidR="004E40FB" w:rsidRPr="00D93B82" w:rsidRDefault="004E40FB" w:rsidP="009D12E0">
            <w:pPr>
              <w:jc w:val="center"/>
            </w:pPr>
            <w:r w:rsidRPr="00D93B82">
              <w:t>Students enrolled in 2017</w:t>
            </w: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1440" w:type="dxa"/>
            <w:gridSpan w:val="2"/>
            <w:shd w:val="clear" w:color="auto" w:fill="E7E6E6" w:themeFill="background2"/>
          </w:tcPr>
          <w:p w:rsidR="004E40FB" w:rsidRPr="00D93B82" w:rsidRDefault="004E40FB" w:rsidP="009D12E0">
            <w:pPr>
              <w:jc w:val="center"/>
            </w:pPr>
            <w:r w:rsidRPr="00D93B82">
              <w:t xml:space="preserve">Ph.D. </w:t>
            </w:r>
          </w:p>
        </w:tc>
        <w:tc>
          <w:tcPr>
            <w:tcW w:w="1440" w:type="dxa"/>
            <w:gridSpan w:val="2"/>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7202" w:type="dxa"/>
            <w:gridSpan w:val="8"/>
            <w:shd w:val="clear" w:color="auto" w:fill="E7E6E6" w:themeFill="background2"/>
          </w:tcPr>
          <w:p w:rsidR="004E40FB" w:rsidRPr="00D93B82" w:rsidRDefault="004E40FB" w:rsidP="009D12E0">
            <w:pPr>
              <w:tabs>
                <w:tab w:val="left" w:pos="2208"/>
                <w:tab w:val="center" w:pos="3492"/>
              </w:tabs>
            </w:pPr>
            <w:r w:rsidRPr="00D93B82">
              <w:tab/>
            </w:r>
            <w:r w:rsidRPr="00D93B82">
              <w:tab/>
              <w:t>Students enrolled in 2018</w:t>
            </w: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1440" w:type="dxa"/>
            <w:gridSpan w:val="2"/>
            <w:shd w:val="clear" w:color="auto" w:fill="E7E6E6" w:themeFill="background2"/>
          </w:tcPr>
          <w:p w:rsidR="004E40FB" w:rsidRPr="00D93B82" w:rsidRDefault="004E40FB" w:rsidP="009D12E0">
            <w:pPr>
              <w:jc w:val="center"/>
            </w:pPr>
            <w:r w:rsidRPr="00D93B82">
              <w:t xml:space="preserve">Ph.D. </w:t>
            </w:r>
          </w:p>
        </w:tc>
        <w:tc>
          <w:tcPr>
            <w:tcW w:w="1440" w:type="dxa"/>
            <w:gridSpan w:val="2"/>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244A92" w:rsidRPr="00D93B82" w:rsidTr="00B80ADB">
        <w:trPr>
          <w:trHeight w:val="313"/>
        </w:trPr>
        <w:tc>
          <w:tcPr>
            <w:tcW w:w="3589" w:type="dxa"/>
            <w:shd w:val="clear" w:color="auto" w:fill="D9D9D9" w:themeFill="background1" w:themeFillShade="D9"/>
          </w:tcPr>
          <w:p w:rsidR="00244A92" w:rsidRPr="00D93B82" w:rsidRDefault="00244A92" w:rsidP="006A0D7B">
            <w:pPr>
              <w:jc w:val="center"/>
            </w:pPr>
            <w:r>
              <w:t>Post graduate program title</w:t>
            </w:r>
          </w:p>
        </w:tc>
        <w:tc>
          <w:tcPr>
            <w:tcW w:w="7202" w:type="dxa"/>
            <w:gridSpan w:val="8"/>
            <w:shd w:val="clear" w:color="auto" w:fill="E7E6E6" w:themeFill="background2"/>
          </w:tcPr>
          <w:p w:rsidR="00244A92" w:rsidRPr="00D93B82" w:rsidRDefault="00244A92" w:rsidP="006A0D7B">
            <w:pPr>
              <w:jc w:val="center"/>
            </w:pPr>
            <w:r w:rsidRPr="00D93B82">
              <w:t xml:space="preserve">Students enrolled </w:t>
            </w: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bl>
    <w:p w:rsidR="00244A92" w:rsidRDefault="00244A92" w:rsidP="00415E5B">
      <w:pPr>
        <w:jc w:val="center"/>
      </w:pPr>
    </w:p>
    <w:p w:rsidR="00244A92" w:rsidRDefault="00244A92">
      <w:r>
        <w:br w:type="page"/>
      </w:r>
    </w:p>
    <w:tbl>
      <w:tblPr>
        <w:tblStyle w:val="TableGrid"/>
        <w:tblW w:w="10791" w:type="dxa"/>
        <w:tblInd w:w="-815" w:type="dxa"/>
        <w:tblLook w:val="04A0" w:firstRow="1" w:lastRow="0" w:firstColumn="1" w:lastColumn="0" w:noHBand="0" w:noVBand="1"/>
      </w:tblPr>
      <w:tblGrid>
        <w:gridCol w:w="3589"/>
        <w:gridCol w:w="1244"/>
        <w:gridCol w:w="196"/>
        <w:gridCol w:w="1195"/>
        <w:gridCol w:w="245"/>
        <w:gridCol w:w="1440"/>
        <w:gridCol w:w="32"/>
        <w:gridCol w:w="1410"/>
        <w:gridCol w:w="1440"/>
      </w:tblGrid>
      <w:tr w:rsidR="004E40FB" w:rsidRPr="00D93B82" w:rsidTr="00B80ADB">
        <w:trPr>
          <w:trHeight w:val="313"/>
        </w:trPr>
        <w:tc>
          <w:tcPr>
            <w:tcW w:w="3589" w:type="dxa"/>
            <w:shd w:val="clear" w:color="auto" w:fill="E7E6E6" w:themeFill="background2"/>
          </w:tcPr>
          <w:p w:rsidR="004E40FB" w:rsidRPr="00D93B82" w:rsidRDefault="004E40FB" w:rsidP="009D12E0">
            <w:pPr>
              <w:jc w:val="right"/>
            </w:pPr>
            <w:r w:rsidRPr="00D93B82">
              <w:t>Faculty Name:</w:t>
            </w:r>
          </w:p>
        </w:tc>
        <w:tc>
          <w:tcPr>
            <w:tcW w:w="7202" w:type="dxa"/>
            <w:gridSpan w:val="8"/>
            <w:shd w:val="clear" w:color="auto" w:fill="FFFFFF" w:themeFill="background1"/>
          </w:tcPr>
          <w:p w:rsidR="004E40FB" w:rsidRPr="00D93B82" w:rsidRDefault="004E40FB" w:rsidP="009D12E0">
            <w:pPr>
              <w:tabs>
                <w:tab w:val="center" w:pos="3162"/>
                <w:tab w:val="left" w:pos="4992"/>
              </w:tabs>
            </w:pPr>
          </w:p>
        </w:tc>
      </w:tr>
      <w:tr w:rsidR="004E40FB" w:rsidRPr="00D93B82" w:rsidTr="00B80ADB">
        <w:trPr>
          <w:trHeight w:val="313"/>
        </w:trPr>
        <w:tc>
          <w:tcPr>
            <w:tcW w:w="3589" w:type="dxa"/>
            <w:shd w:val="clear" w:color="auto" w:fill="E7E6E6" w:themeFill="background2"/>
          </w:tcPr>
          <w:p w:rsidR="004E40FB" w:rsidRPr="00D93B82" w:rsidRDefault="004E40FB" w:rsidP="009D12E0">
            <w:pPr>
              <w:jc w:val="center"/>
            </w:pPr>
            <w:r w:rsidRPr="00D93B82">
              <w:t>Department Name</w:t>
            </w:r>
          </w:p>
        </w:tc>
        <w:tc>
          <w:tcPr>
            <w:tcW w:w="7202" w:type="dxa"/>
            <w:gridSpan w:val="8"/>
            <w:shd w:val="clear" w:color="auto" w:fill="E7E6E6" w:themeFill="background2"/>
          </w:tcPr>
          <w:p w:rsidR="004E40FB" w:rsidRPr="00D93B82" w:rsidRDefault="004E40FB" w:rsidP="009D12E0">
            <w:pPr>
              <w:tabs>
                <w:tab w:val="center" w:pos="3162"/>
                <w:tab w:val="left" w:pos="4992"/>
              </w:tabs>
            </w:pPr>
            <w:r w:rsidRPr="00D93B82">
              <w:tab/>
              <w:t>Academic Staff</w:t>
            </w:r>
            <w:r w:rsidRPr="00D93B82">
              <w:tab/>
            </w:r>
          </w:p>
        </w:tc>
      </w:tr>
      <w:tr w:rsidR="004E40FB" w:rsidRPr="00D93B82" w:rsidTr="00B80ADB">
        <w:trPr>
          <w:trHeight w:val="313"/>
        </w:trPr>
        <w:tc>
          <w:tcPr>
            <w:tcW w:w="3589" w:type="dxa"/>
          </w:tcPr>
          <w:p w:rsidR="004E40FB" w:rsidRPr="00D93B82" w:rsidRDefault="004E40FB" w:rsidP="009D12E0"/>
        </w:tc>
        <w:tc>
          <w:tcPr>
            <w:tcW w:w="1440" w:type="dxa"/>
            <w:gridSpan w:val="2"/>
            <w:shd w:val="clear" w:color="auto" w:fill="E7E6E6" w:themeFill="background2"/>
          </w:tcPr>
          <w:p w:rsidR="004E40FB" w:rsidRPr="00D93B82" w:rsidRDefault="004E40FB" w:rsidP="009D12E0">
            <w:pPr>
              <w:jc w:val="center"/>
            </w:pPr>
            <w:r w:rsidRPr="00D93B82">
              <w:t># of FTE</w:t>
            </w:r>
          </w:p>
        </w:tc>
        <w:tc>
          <w:tcPr>
            <w:tcW w:w="1440" w:type="dxa"/>
            <w:gridSpan w:val="2"/>
            <w:shd w:val="clear" w:color="auto" w:fill="E7E6E6" w:themeFill="background2"/>
          </w:tcPr>
          <w:p w:rsidR="004E40FB" w:rsidRPr="00D93B82" w:rsidRDefault="004E40FB" w:rsidP="009D12E0">
            <w:pPr>
              <w:jc w:val="center"/>
            </w:pPr>
            <w:r w:rsidRPr="00D93B82">
              <w:t># with Ph.D.</w:t>
            </w:r>
          </w:p>
        </w:tc>
        <w:tc>
          <w:tcPr>
            <w:tcW w:w="1440" w:type="dxa"/>
            <w:shd w:val="clear" w:color="auto" w:fill="E7E6E6" w:themeFill="background2"/>
          </w:tcPr>
          <w:p w:rsidR="004E40FB" w:rsidRPr="00D93B82" w:rsidRDefault="004E40FB" w:rsidP="009D12E0">
            <w:pPr>
              <w:jc w:val="center"/>
            </w:pPr>
            <w:r w:rsidRPr="00D93B82">
              <w:t># with M.S.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w:t>
            </w:r>
          </w:p>
        </w:tc>
      </w:tr>
      <w:tr w:rsidR="004E40FB" w:rsidRPr="00D93B82" w:rsidTr="00B80ADB">
        <w:trPr>
          <w:trHeight w:val="328"/>
        </w:trPr>
        <w:tc>
          <w:tcPr>
            <w:tcW w:w="3589" w:type="dxa"/>
            <w:vMerge w:val="restart"/>
            <w:shd w:val="clear" w:color="auto" w:fill="000000" w:themeFill="text1"/>
          </w:tcPr>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7202" w:type="dxa"/>
            <w:gridSpan w:val="8"/>
            <w:shd w:val="clear" w:color="auto" w:fill="E7E6E6" w:themeFill="background2"/>
          </w:tcPr>
          <w:p w:rsidR="004E40FB" w:rsidRPr="00D93B82" w:rsidRDefault="004E40FB" w:rsidP="009D12E0">
            <w:pPr>
              <w:jc w:val="center"/>
            </w:pPr>
            <w:r w:rsidRPr="00D93B82">
              <w:t>Students enrolled in 2017</w:t>
            </w: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1440" w:type="dxa"/>
            <w:gridSpan w:val="2"/>
            <w:shd w:val="clear" w:color="auto" w:fill="E7E6E6" w:themeFill="background2"/>
          </w:tcPr>
          <w:p w:rsidR="004E40FB" w:rsidRPr="00D93B82" w:rsidRDefault="004E40FB" w:rsidP="009D12E0">
            <w:pPr>
              <w:jc w:val="center"/>
            </w:pPr>
            <w:r w:rsidRPr="00D93B82">
              <w:t xml:space="preserve">Ph.D. </w:t>
            </w:r>
          </w:p>
        </w:tc>
        <w:tc>
          <w:tcPr>
            <w:tcW w:w="1440" w:type="dxa"/>
            <w:gridSpan w:val="2"/>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B80ADB">
        <w:trPr>
          <w:trHeight w:val="313"/>
        </w:trPr>
        <w:tc>
          <w:tcPr>
            <w:tcW w:w="3589" w:type="dxa"/>
            <w:vMerge/>
            <w:shd w:val="clear" w:color="auto" w:fill="000000" w:themeFill="text1"/>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7202" w:type="dxa"/>
            <w:gridSpan w:val="8"/>
            <w:shd w:val="clear" w:color="auto" w:fill="E7E6E6" w:themeFill="background2"/>
          </w:tcPr>
          <w:p w:rsidR="004E40FB" w:rsidRPr="00D93B82" w:rsidRDefault="004E40FB" w:rsidP="009D12E0">
            <w:pPr>
              <w:tabs>
                <w:tab w:val="left" w:pos="2208"/>
                <w:tab w:val="center" w:pos="3492"/>
              </w:tabs>
            </w:pPr>
            <w:r w:rsidRPr="00D93B82">
              <w:tab/>
            </w:r>
            <w:r w:rsidRPr="00D93B82">
              <w:tab/>
              <w:t>Students enrolled in 2018</w:t>
            </w: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1440" w:type="dxa"/>
            <w:gridSpan w:val="2"/>
            <w:shd w:val="clear" w:color="auto" w:fill="E7E6E6" w:themeFill="background2"/>
          </w:tcPr>
          <w:p w:rsidR="004E40FB" w:rsidRPr="00D93B82" w:rsidRDefault="004E40FB" w:rsidP="009D12E0">
            <w:pPr>
              <w:jc w:val="center"/>
            </w:pPr>
            <w:r w:rsidRPr="00D93B82">
              <w:t xml:space="preserve">Ph.D. </w:t>
            </w:r>
          </w:p>
        </w:tc>
        <w:tc>
          <w:tcPr>
            <w:tcW w:w="1440" w:type="dxa"/>
            <w:gridSpan w:val="2"/>
            <w:shd w:val="clear" w:color="auto" w:fill="E7E6E6" w:themeFill="background2"/>
          </w:tcPr>
          <w:p w:rsidR="004E40FB" w:rsidRPr="00D93B82" w:rsidRDefault="004E40FB" w:rsidP="009D12E0">
            <w:pPr>
              <w:jc w:val="center"/>
            </w:pPr>
            <w:r w:rsidRPr="00D93B82">
              <w:t>M.S.</w:t>
            </w:r>
          </w:p>
        </w:tc>
        <w:tc>
          <w:tcPr>
            <w:tcW w:w="1440" w:type="dxa"/>
            <w:shd w:val="clear" w:color="auto" w:fill="E7E6E6" w:themeFill="background2"/>
          </w:tcPr>
          <w:p w:rsidR="004E40FB" w:rsidRPr="00D93B82" w:rsidRDefault="004E40FB" w:rsidP="009D12E0">
            <w:pPr>
              <w:jc w:val="center"/>
            </w:pPr>
            <w:r w:rsidRPr="00D93B82">
              <w:t>B.S.</w:t>
            </w:r>
          </w:p>
        </w:tc>
        <w:tc>
          <w:tcPr>
            <w:tcW w:w="1442" w:type="dxa"/>
            <w:gridSpan w:val="2"/>
            <w:shd w:val="clear" w:color="auto" w:fill="E7E6E6" w:themeFill="background2"/>
          </w:tcPr>
          <w:p w:rsidR="004E40FB" w:rsidRPr="00D93B82" w:rsidRDefault="004E40FB" w:rsidP="009D12E0">
            <w:pPr>
              <w:jc w:val="center"/>
            </w:pPr>
            <w:r w:rsidRPr="00D93B82">
              <w:t># of non-National</w:t>
            </w:r>
          </w:p>
        </w:tc>
        <w:tc>
          <w:tcPr>
            <w:tcW w:w="1440" w:type="dxa"/>
            <w:shd w:val="clear" w:color="auto" w:fill="E7E6E6" w:themeFill="background2"/>
          </w:tcPr>
          <w:p w:rsidR="004E40FB" w:rsidRPr="00D93B82" w:rsidRDefault="004E40FB" w:rsidP="009D12E0">
            <w:pPr>
              <w:jc w:val="center"/>
            </w:pPr>
            <w:r w:rsidRPr="00D93B82">
              <w:t># of female postgraduate</w:t>
            </w:r>
          </w:p>
        </w:tc>
      </w:tr>
      <w:tr w:rsidR="004E40FB" w:rsidRPr="00D93B82" w:rsidTr="00B80ADB">
        <w:trPr>
          <w:trHeight w:val="313"/>
        </w:trPr>
        <w:tc>
          <w:tcPr>
            <w:tcW w:w="3589" w:type="dxa"/>
            <w:shd w:val="clear" w:color="auto" w:fill="000000" w:themeFill="text1"/>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gridSpan w:val="2"/>
          </w:tcPr>
          <w:p w:rsidR="004E40FB" w:rsidRPr="00D93B82" w:rsidRDefault="004E40FB" w:rsidP="009D12E0">
            <w:pPr>
              <w:jc w:val="center"/>
            </w:pPr>
          </w:p>
        </w:tc>
        <w:tc>
          <w:tcPr>
            <w:tcW w:w="1440" w:type="dxa"/>
          </w:tcPr>
          <w:p w:rsidR="004E40FB" w:rsidRPr="00D93B82" w:rsidRDefault="004E40FB" w:rsidP="009D12E0">
            <w:pPr>
              <w:jc w:val="center"/>
            </w:pPr>
          </w:p>
        </w:tc>
        <w:tc>
          <w:tcPr>
            <w:tcW w:w="1442" w:type="dxa"/>
            <w:gridSpan w:val="2"/>
          </w:tcPr>
          <w:p w:rsidR="004E40FB" w:rsidRPr="00D93B82" w:rsidRDefault="004E40FB" w:rsidP="009D12E0">
            <w:pPr>
              <w:jc w:val="center"/>
            </w:pPr>
          </w:p>
        </w:tc>
        <w:tc>
          <w:tcPr>
            <w:tcW w:w="1440" w:type="dxa"/>
          </w:tcPr>
          <w:p w:rsidR="004E40FB" w:rsidRPr="00D93B82" w:rsidRDefault="004E40FB" w:rsidP="009D12E0">
            <w:pPr>
              <w:jc w:val="center"/>
            </w:pPr>
          </w:p>
        </w:tc>
      </w:tr>
      <w:tr w:rsidR="00244A92" w:rsidRPr="00D93B82" w:rsidTr="00B80ADB">
        <w:trPr>
          <w:trHeight w:val="313"/>
        </w:trPr>
        <w:tc>
          <w:tcPr>
            <w:tcW w:w="3589" w:type="dxa"/>
            <w:shd w:val="clear" w:color="auto" w:fill="D9D9D9" w:themeFill="background1" w:themeFillShade="D9"/>
          </w:tcPr>
          <w:p w:rsidR="00244A92" w:rsidRPr="00D93B82" w:rsidRDefault="00244A92" w:rsidP="006A0D7B">
            <w:pPr>
              <w:jc w:val="center"/>
            </w:pPr>
            <w:r>
              <w:t>Post graduate program title</w:t>
            </w:r>
          </w:p>
        </w:tc>
        <w:tc>
          <w:tcPr>
            <w:tcW w:w="7202" w:type="dxa"/>
            <w:gridSpan w:val="8"/>
            <w:shd w:val="clear" w:color="auto" w:fill="E7E6E6" w:themeFill="background2"/>
          </w:tcPr>
          <w:p w:rsidR="00244A92" w:rsidRPr="00D93B82" w:rsidRDefault="00244A92" w:rsidP="006A0D7B">
            <w:pPr>
              <w:jc w:val="center"/>
            </w:pPr>
            <w:r w:rsidRPr="00D93B82">
              <w:t xml:space="preserve">Students enrolled </w:t>
            </w: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Pr="00244A92" w:rsidRDefault="00244A92" w:rsidP="006A0D7B">
            <w:pPr>
              <w:rPr>
                <w:b/>
              </w:rPr>
            </w:pPr>
          </w:p>
        </w:tc>
        <w:tc>
          <w:tcPr>
            <w:tcW w:w="1244" w:type="dxa"/>
            <w:shd w:val="clear" w:color="auto" w:fill="E7E6E6" w:themeFill="background2"/>
          </w:tcPr>
          <w:p w:rsidR="00244A92" w:rsidRPr="00244A92" w:rsidRDefault="00244A92" w:rsidP="006A0D7B">
            <w:pPr>
              <w:jc w:val="center"/>
              <w:rPr>
                <w:b/>
              </w:rPr>
            </w:pPr>
            <w:r w:rsidRPr="00D93B82">
              <w:t xml:space="preserve">Ph.D. </w:t>
            </w:r>
          </w:p>
        </w:tc>
        <w:tc>
          <w:tcPr>
            <w:tcW w:w="1391" w:type="dxa"/>
            <w:gridSpan w:val="2"/>
            <w:shd w:val="clear" w:color="auto" w:fill="E7E6E6" w:themeFill="background2"/>
          </w:tcPr>
          <w:p w:rsidR="00244A92" w:rsidRPr="00244A92" w:rsidRDefault="00244A92" w:rsidP="006A0D7B">
            <w:pPr>
              <w:jc w:val="center"/>
              <w:rPr>
                <w:b/>
              </w:rPr>
            </w:pPr>
            <w:r w:rsidRPr="00D93B82">
              <w:t>M.S.</w:t>
            </w:r>
          </w:p>
        </w:tc>
        <w:tc>
          <w:tcPr>
            <w:tcW w:w="1717" w:type="dxa"/>
            <w:gridSpan w:val="3"/>
            <w:shd w:val="clear" w:color="auto" w:fill="E7E6E6" w:themeFill="background2"/>
          </w:tcPr>
          <w:p w:rsidR="00244A92" w:rsidRDefault="00244A92" w:rsidP="006A0D7B">
            <w:pPr>
              <w:jc w:val="center"/>
            </w:pPr>
            <w:r>
              <w:t>Transdisciplinary</w:t>
            </w:r>
          </w:p>
          <w:p w:rsidR="00244A92" w:rsidRPr="00244A92" w:rsidRDefault="00244A92" w:rsidP="006A0D7B">
            <w:pPr>
              <w:jc w:val="center"/>
            </w:pPr>
            <w:r w:rsidRPr="00244A92">
              <w:t>(Y or N)</w:t>
            </w:r>
          </w:p>
        </w:tc>
        <w:tc>
          <w:tcPr>
            <w:tcW w:w="1410" w:type="dxa"/>
            <w:shd w:val="clear" w:color="auto" w:fill="E7E6E6" w:themeFill="background2"/>
          </w:tcPr>
          <w:p w:rsidR="00244A92" w:rsidRPr="00244A92" w:rsidRDefault="00244A92" w:rsidP="006A0D7B">
            <w:pPr>
              <w:jc w:val="center"/>
              <w:rPr>
                <w:b/>
              </w:rPr>
            </w:pPr>
            <w:r w:rsidRPr="00D93B82">
              <w:t># of non-National</w:t>
            </w:r>
          </w:p>
        </w:tc>
        <w:tc>
          <w:tcPr>
            <w:tcW w:w="1440" w:type="dxa"/>
            <w:shd w:val="clear" w:color="auto" w:fill="E7E6E6" w:themeFill="background2"/>
          </w:tcPr>
          <w:p w:rsidR="00244A92" w:rsidRPr="00244A92" w:rsidRDefault="00244A92" w:rsidP="006A0D7B">
            <w:pPr>
              <w:jc w:val="center"/>
              <w:rPr>
                <w:b/>
              </w:rPr>
            </w:pPr>
            <w:r w:rsidRPr="00D93B82">
              <w:t># of female postgraduate</w:t>
            </w:r>
          </w:p>
        </w:tc>
      </w:tr>
      <w:tr w:rsidR="00244A92" w:rsidRPr="00244A92" w:rsidTr="00B80ADB">
        <w:trPr>
          <w:trHeight w:val="313"/>
        </w:trPr>
        <w:tc>
          <w:tcPr>
            <w:tcW w:w="3589" w:type="dxa"/>
          </w:tcPr>
          <w:p w:rsidR="00244A92" w:rsidRPr="00244A92" w:rsidRDefault="00244A92" w:rsidP="006A0D7B">
            <w:pPr>
              <w:jc w:val="center"/>
            </w:pPr>
            <w:r>
              <w:t>2017</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r w:rsidR="00244A92" w:rsidRPr="00244A92" w:rsidTr="00B80ADB">
        <w:trPr>
          <w:trHeight w:val="313"/>
        </w:trPr>
        <w:tc>
          <w:tcPr>
            <w:tcW w:w="3589" w:type="dxa"/>
          </w:tcPr>
          <w:p w:rsidR="00244A92" w:rsidRDefault="00244A92" w:rsidP="006A0D7B">
            <w:pPr>
              <w:jc w:val="center"/>
            </w:pPr>
            <w:r>
              <w:t>2018</w:t>
            </w:r>
          </w:p>
        </w:tc>
        <w:tc>
          <w:tcPr>
            <w:tcW w:w="1244" w:type="dxa"/>
            <w:shd w:val="clear" w:color="auto" w:fill="FFFFFF" w:themeFill="background1"/>
          </w:tcPr>
          <w:p w:rsidR="00244A92" w:rsidRPr="00D93B82" w:rsidRDefault="00244A92" w:rsidP="006A0D7B">
            <w:pPr>
              <w:jc w:val="center"/>
            </w:pPr>
          </w:p>
        </w:tc>
        <w:tc>
          <w:tcPr>
            <w:tcW w:w="1391" w:type="dxa"/>
            <w:gridSpan w:val="2"/>
            <w:shd w:val="clear" w:color="auto" w:fill="FFFFFF" w:themeFill="background1"/>
          </w:tcPr>
          <w:p w:rsidR="00244A92" w:rsidRPr="00D93B82" w:rsidRDefault="00244A92" w:rsidP="006A0D7B">
            <w:pPr>
              <w:jc w:val="center"/>
            </w:pPr>
          </w:p>
        </w:tc>
        <w:tc>
          <w:tcPr>
            <w:tcW w:w="1717" w:type="dxa"/>
            <w:gridSpan w:val="3"/>
            <w:shd w:val="clear" w:color="auto" w:fill="FFFFFF" w:themeFill="background1"/>
          </w:tcPr>
          <w:p w:rsidR="00244A92" w:rsidRPr="00D93B82" w:rsidRDefault="00244A92" w:rsidP="006A0D7B">
            <w:pPr>
              <w:jc w:val="center"/>
            </w:pPr>
          </w:p>
        </w:tc>
        <w:tc>
          <w:tcPr>
            <w:tcW w:w="1410" w:type="dxa"/>
            <w:shd w:val="clear" w:color="auto" w:fill="FFFFFF" w:themeFill="background1"/>
          </w:tcPr>
          <w:p w:rsidR="00244A92" w:rsidRPr="00D93B82" w:rsidRDefault="00244A92" w:rsidP="006A0D7B">
            <w:pPr>
              <w:jc w:val="center"/>
            </w:pPr>
          </w:p>
        </w:tc>
        <w:tc>
          <w:tcPr>
            <w:tcW w:w="1440" w:type="dxa"/>
            <w:shd w:val="clear" w:color="auto" w:fill="FFFFFF" w:themeFill="background1"/>
          </w:tcPr>
          <w:p w:rsidR="00244A92" w:rsidRPr="00D93B82" w:rsidRDefault="00244A92" w:rsidP="006A0D7B">
            <w:pPr>
              <w:jc w:val="center"/>
            </w:pPr>
          </w:p>
        </w:tc>
      </w:tr>
    </w:tbl>
    <w:p w:rsidR="00244A92" w:rsidRDefault="00244A92" w:rsidP="00415E5B">
      <w:pPr>
        <w:jc w:val="center"/>
      </w:pPr>
    </w:p>
    <w:p w:rsidR="00244A92" w:rsidRDefault="00244A92">
      <w:r>
        <w:br w:type="page"/>
      </w:r>
    </w:p>
    <w:p w:rsidR="00257696" w:rsidRPr="00D93B82" w:rsidRDefault="00257696" w:rsidP="00415E5B">
      <w:pPr>
        <w:jc w:val="center"/>
        <w:rPr>
          <w:b/>
          <w:sz w:val="28"/>
          <w:szCs w:val="28"/>
        </w:rPr>
      </w:pPr>
      <w:r w:rsidRPr="00D93B82">
        <w:rPr>
          <w:b/>
          <w:sz w:val="28"/>
          <w:szCs w:val="28"/>
        </w:rPr>
        <w:t>III.  EXECUTIVE SUMMARY</w:t>
      </w:r>
    </w:p>
    <w:p w:rsidR="00257696" w:rsidRPr="00D93B82" w:rsidRDefault="00257696" w:rsidP="00257696"/>
    <w:p w:rsidR="00257696" w:rsidRPr="00D93B82" w:rsidRDefault="00257696" w:rsidP="00391F84">
      <w:pPr>
        <w:jc w:val="both"/>
        <w:rPr>
          <w:color w:val="7F7F7F" w:themeColor="text1" w:themeTint="80"/>
        </w:rPr>
      </w:pPr>
      <w:r w:rsidRPr="00D93B82">
        <w:rPr>
          <w:color w:val="7F7F7F" w:themeColor="text1" w:themeTint="80"/>
        </w:rPr>
        <w:t xml:space="preserve">The Executive Summary (limited to one page) provides an overview of the </w:t>
      </w:r>
      <w:r w:rsidR="004667B8">
        <w:rPr>
          <w:color w:val="7F7F7F" w:themeColor="text1" w:themeTint="80"/>
        </w:rPr>
        <w:t>envisaged Regional Anchor University (RAU) your university has in mind</w:t>
      </w:r>
      <w:r w:rsidRPr="00D93B82">
        <w:rPr>
          <w:color w:val="7F7F7F" w:themeColor="text1" w:themeTint="80"/>
        </w:rPr>
        <w:t xml:space="preserve">. It should </w:t>
      </w:r>
      <w:r w:rsidR="003305D4" w:rsidRPr="00D93B82">
        <w:rPr>
          <w:color w:val="7F7F7F" w:themeColor="text1" w:themeTint="80"/>
        </w:rPr>
        <w:t xml:space="preserve">specify the strategy for institutional change that will enable </w:t>
      </w:r>
      <w:r w:rsidR="00901B41">
        <w:rPr>
          <w:color w:val="7F7F7F" w:themeColor="text1" w:themeTint="80"/>
        </w:rPr>
        <w:t>your university to become a RAU through</w:t>
      </w:r>
      <w:r w:rsidR="00DB4BB0" w:rsidRPr="00D93B82">
        <w:rPr>
          <w:color w:val="7F7F7F" w:themeColor="text1" w:themeTint="80"/>
        </w:rPr>
        <w:t>:</w:t>
      </w:r>
      <w:r w:rsidR="003305D4" w:rsidRPr="00D93B82">
        <w:rPr>
          <w:color w:val="7F7F7F" w:themeColor="text1" w:themeTint="80"/>
        </w:rPr>
        <w:t xml:space="preserve"> </w:t>
      </w:r>
      <w:r w:rsidR="00DB4BB0" w:rsidRPr="00D93B82">
        <w:rPr>
          <w:color w:val="7F7F7F" w:themeColor="text1" w:themeTint="80"/>
        </w:rPr>
        <w:t xml:space="preserve">a) </w:t>
      </w:r>
      <w:r w:rsidR="003305D4" w:rsidRPr="00D93B82">
        <w:rPr>
          <w:color w:val="7F7F7F" w:themeColor="text1" w:themeTint="80"/>
        </w:rPr>
        <w:t>strengthen</w:t>
      </w:r>
      <w:r w:rsidR="00901B41">
        <w:rPr>
          <w:color w:val="7F7F7F" w:themeColor="text1" w:themeTint="80"/>
        </w:rPr>
        <w:t>ing</w:t>
      </w:r>
      <w:r w:rsidR="003305D4" w:rsidRPr="00D93B82">
        <w:rPr>
          <w:color w:val="7F7F7F" w:themeColor="text1" w:themeTint="80"/>
        </w:rPr>
        <w:t xml:space="preserve"> linkages</w:t>
      </w:r>
      <w:r w:rsidR="000818D3" w:rsidRPr="00D93B82">
        <w:rPr>
          <w:color w:val="7F7F7F" w:themeColor="text1" w:themeTint="80"/>
        </w:rPr>
        <w:t>,</w:t>
      </w:r>
      <w:r w:rsidR="003305D4" w:rsidRPr="00D93B82">
        <w:rPr>
          <w:color w:val="7F7F7F" w:themeColor="text1" w:themeTint="80"/>
        </w:rPr>
        <w:t xml:space="preserve"> build</w:t>
      </w:r>
      <w:r w:rsidR="00901B41">
        <w:rPr>
          <w:color w:val="7F7F7F" w:themeColor="text1" w:themeTint="80"/>
        </w:rPr>
        <w:t>ing</w:t>
      </w:r>
      <w:r w:rsidR="003305D4" w:rsidRPr="00D93B82">
        <w:rPr>
          <w:color w:val="7F7F7F" w:themeColor="text1" w:themeTint="80"/>
        </w:rPr>
        <w:t xml:space="preserve"> </w:t>
      </w:r>
      <w:r w:rsidR="000818D3" w:rsidRPr="00D93B82">
        <w:rPr>
          <w:color w:val="7F7F7F" w:themeColor="text1" w:themeTint="80"/>
        </w:rPr>
        <w:t xml:space="preserve">networks and </w:t>
      </w:r>
      <w:r w:rsidR="003305D4" w:rsidRPr="00D93B82">
        <w:rPr>
          <w:color w:val="7F7F7F" w:themeColor="text1" w:themeTint="80"/>
        </w:rPr>
        <w:t xml:space="preserve">partnerships with the </w:t>
      </w:r>
      <w:r w:rsidR="00177B79">
        <w:rPr>
          <w:color w:val="7F7F7F" w:themeColor="text1" w:themeTint="80"/>
        </w:rPr>
        <w:t>a</w:t>
      </w:r>
      <w:r w:rsidR="003305D4" w:rsidRPr="00D93B82">
        <w:rPr>
          <w:color w:val="7F7F7F" w:themeColor="text1" w:themeTint="80"/>
        </w:rPr>
        <w:t xml:space="preserve">gri-food </w:t>
      </w:r>
      <w:r w:rsidR="00325B52" w:rsidRPr="00D93B82">
        <w:rPr>
          <w:color w:val="7F7F7F" w:themeColor="text1" w:themeTint="80"/>
        </w:rPr>
        <w:t>system</w:t>
      </w:r>
      <w:r w:rsidR="00177B79">
        <w:rPr>
          <w:color w:val="7F7F7F" w:themeColor="text1" w:themeTint="80"/>
        </w:rPr>
        <w:t>s</w:t>
      </w:r>
      <w:r w:rsidR="007F090B">
        <w:rPr>
          <w:color w:val="7F7F7F" w:themeColor="text1" w:themeTint="80"/>
        </w:rPr>
        <w:t>, public and private</w:t>
      </w:r>
      <w:r w:rsidR="000818D3" w:rsidRPr="00D93B82">
        <w:rPr>
          <w:color w:val="7F7F7F" w:themeColor="text1" w:themeTint="80"/>
        </w:rPr>
        <w:t xml:space="preserve">; b) </w:t>
      </w:r>
      <w:r w:rsidR="003305D4" w:rsidRPr="00D93B82">
        <w:rPr>
          <w:color w:val="7F7F7F" w:themeColor="text1" w:themeTint="80"/>
        </w:rPr>
        <w:t>train</w:t>
      </w:r>
      <w:r w:rsidR="00901B41">
        <w:rPr>
          <w:color w:val="7F7F7F" w:themeColor="text1" w:themeTint="80"/>
        </w:rPr>
        <w:t>ing</w:t>
      </w:r>
      <w:r w:rsidR="003305D4" w:rsidRPr="00D93B82">
        <w:rPr>
          <w:color w:val="7F7F7F" w:themeColor="text1" w:themeTint="80"/>
        </w:rPr>
        <w:t xml:space="preserve"> required human </w:t>
      </w:r>
      <w:r w:rsidR="000818D3" w:rsidRPr="00D93B82">
        <w:rPr>
          <w:color w:val="7F7F7F" w:themeColor="text1" w:themeTint="80"/>
        </w:rPr>
        <w:t>resources</w:t>
      </w:r>
      <w:r w:rsidR="003305D4" w:rsidRPr="00D93B82">
        <w:rPr>
          <w:color w:val="7F7F7F" w:themeColor="text1" w:themeTint="80"/>
        </w:rPr>
        <w:t xml:space="preserve"> for the region</w:t>
      </w:r>
      <w:r w:rsidR="000818D3" w:rsidRPr="00D93B82">
        <w:rPr>
          <w:color w:val="7F7F7F" w:themeColor="text1" w:themeTint="80"/>
        </w:rPr>
        <w:t xml:space="preserve"> based on </w:t>
      </w:r>
      <w:r w:rsidR="007F090B">
        <w:rPr>
          <w:color w:val="7F7F7F" w:themeColor="text1" w:themeTint="80"/>
        </w:rPr>
        <w:t>agri-food sector</w:t>
      </w:r>
      <w:r w:rsidR="007F090B" w:rsidRPr="00D93B82">
        <w:rPr>
          <w:color w:val="7F7F7F" w:themeColor="text1" w:themeTint="80"/>
        </w:rPr>
        <w:t xml:space="preserve"> </w:t>
      </w:r>
      <w:r w:rsidR="000818D3" w:rsidRPr="00D93B82">
        <w:rPr>
          <w:color w:val="7F7F7F" w:themeColor="text1" w:themeTint="80"/>
        </w:rPr>
        <w:t>needs</w:t>
      </w:r>
      <w:r w:rsidRPr="00D93B82">
        <w:rPr>
          <w:color w:val="7F7F7F" w:themeColor="text1" w:themeTint="80"/>
        </w:rPr>
        <w:t xml:space="preserve">. The </w:t>
      </w:r>
      <w:r w:rsidR="003305D4" w:rsidRPr="00D93B82">
        <w:rPr>
          <w:color w:val="7F7F7F" w:themeColor="text1" w:themeTint="80"/>
        </w:rPr>
        <w:t xml:space="preserve">transformative </w:t>
      </w:r>
      <w:r w:rsidR="00901B41">
        <w:rPr>
          <w:color w:val="7F7F7F" w:themeColor="text1" w:themeTint="80"/>
        </w:rPr>
        <w:t>s</w:t>
      </w:r>
      <w:r w:rsidR="00325B52" w:rsidRPr="00D93B82">
        <w:rPr>
          <w:color w:val="7F7F7F" w:themeColor="text1" w:themeTint="80"/>
        </w:rPr>
        <w:t>ystem</w:t>
      </w:r>
      <w:r w:rsidRPr="00D93B82">
        <w:rPr>
          <w:color w:val="7F7F7F" w:themeColor="text1" w:themeTint="80"/>
        </w:rPr>
        <w:t xml:space="preserve"> objectives, the activities to be undertaken </w:t>
      </w:r>
      <w:r w:rsidR="003305D4" w:rsidRPr="00D93B82">
        <w:rPr>
          <w:color w:val="7F7F7F" w:themeColor="text1" w:themeTint="80"/>
        </w:rPr>
        <w:t xml:space="preserve">with </w:t>
      </w:r>
      <w:r w:rsidR="00901B41">
        <w:rPr>
          <w:color w:val="7F7F7F" w:themeColor="text1" w:themeTint="80"/>
        </w:rPr>
        <w:t>s</w:t>
      </w:r>
      <w:r w:rsidR="00325B52" w:rsidRPr="00D93B82">
        <w:rPr>
          <w:color w:val="7F7F7F" w:themeColor="text1" w:themeTint="80"/>
        </w:rPr>
        <w:t>ystem</w:t>
      </w:r>
      <w:r w:rsidR="003305D4" w:rsidRPr="00D93B82">
        <w:rPr>
          <w:color w:val="7F7F7F" w:themeColor="text1" w:themeTint="80"/>
        </w:rPr>
        <w:t xml:space="preserve"> actors </w:t>
      </w:r>
      <w:r w:rsidRPr="00D93B82">
        <w:rPr>
          <w:color w:val="7F7F7F" w:themeColor="text1" w:themeTint="80"/>
        </w:rPr>
        <w:t xml:space="preserve">to achieve the project goals, and the anticipated impact on the </w:t>
      </w:r>
      <w:r w:rsidR="003305D4" w:rsidRPr="00D93B82">
        <w:rPr>
          <w:color w:val="7F7F7F" w:themeColor="text1" w:themeTint="80"/>
        </w:rPr>
        <w:t xml:space="preserve">agri-food </w:t>
      </w:r>
      <w:r w:rsidR="00325B52" w:rsidRPr="00D93B82">
        <w:rPr>
          <w:color w:val="7F7F7F" w:themeColor="text1" w:themeTint="80"/>
        </w:rPr>
        <w:t>system</w:t>
      </w:r>
      <w:r w:rsidR="00901B41">
        <w:rPr>
          <w:color w:val="7F7F7F" w:themeColor="text1" w:themeTint="80"/>
        </w:rPr>
        <w:t>s</w:t>
      </w:r>
      <w:r w:rsidRPr="00D93B82">
        <w:rPr>
          <w:color w:val="7F7F7F" w:themeColor="text1" w:themeTint="80"/>
        </w:rPr>
        <w:t xml:space="preserve">, should be briefly described. The Summary should describe how the proposed </w:t>
      </w:r>
      <w:r w:rsidR="003305D4" w:rsidRPr="00D93B82">
        <w:rPr>
          <w:color w:val="7F7F7F" w:themeColor="text1" w:themeTint="80"/>
        </w:rPr>
        <w:t>RAU</w:t>
      </w:r>
      <w:r w:rsidRPr="00D93B82">
        <w:rPr>
          <w:color w:val="7F7F7F" w:themeColor="text1" w:themeTint="80"/>
        </w:rPr>
        <w:t xml:space="preserve"> aligns </w:t>
      </w:r>
      <w:r w:rsidR="00901B41">
        <w:rPr>
          <w:color w:val="7F7F7F" w:themeColor="text1" w:themeTint="80"/>
        </w:rPr>
        <w:t xml:space="preserve">with </w:t>
      </w:r>
      <w:r w:rsidR="00DF7D52" w:rsidRPr="00D93B82">
        <w:rPr>
          <w:color w:val="7F7F7F" w:themeColor="text1" w:themeTint="80"/>
        </w:rPr>
        <w:t xml:space="preserve">and strengthen </w:t>
      </w:r>
      <w:r w:rsidR="00016D4B">
        <w:rPr>
          <w:color w:val="7F7F7F" w:themeColor="text1" w:themeTint="80"/>
        </w:rPr>
        <w:t>the regional agri-food system</w:t>
      </w:r>
      <w:r w:rsidR="00D17F8F">
        <w:rPr>
          <w:color w:val="7F7F7F" w:themeColor="text1" w:themeTint="80"/>
        </w:rPr>
        <w:t>s</w:t>
      </w:r>
      <w:r w:rsidR="00016D4B">
        <w:rPr>
          <w:color w:val="7F7F7F" w:themeColor="text1" w:themeTint="80"/>
        </w:rPr>
        <w:t xml:space="preserve"> priorities, the national agriculture sector strategy, and </w:t>
      </w:r>
      <w:r w:rsidR="00DF7D52" w:rsidRPr="00D93B82">
        <w:rPr>
          <w:color w:val="7F7F7F" w:themeColor="text1" w:themeTint="80"/>
        </w:rPr>
        <w:t xml:space="preserve">its </w:t>
      </w:r>
      <w:r w:rsidRPr="00D93B82">
        <w:rPr>
          <w:color w:val="7F7F7F" w:themeColor="text1" w:themeTint="80"/>
        </w:rPr>
        <w:t xml:space="preserve">Institutional Strategic Plan. In addition, it should </w:t>
      </w:r>
      <w:r w:rsidR="00016D4B">
        <w:rPr>
          <w:color w:val="7F7F7F" w:themeColor="text1" w:themeTint="80"/>
        </w:rPr>
        <w:t xml:space="preserve">articulate a partnership strategy and </w:t>
      </w:r>
      <w:r w:rsidRPr="00D93B82">
        <w:rPr>
          <w:color w:val="7F7F7F" w:themeColor="text1" w:themeTint="80"/>
        </w:rPr>
        <w:t xml:space="preserve">identify the roles of </w:t>
      </w:r>
      <w:r w:rsidR="003305D4" w:rsidRPr="00D93B82">
        <w:rPr>
          <w:color w:val="7F7F7F" w:themeColor="text1" w:themeTint="80"/>
        </w:rPr>
        <w:t xml:space="preserve">national, regional and international </w:t>
      </w:r>
      <w:r w:rsidRPr="00D93B82">
        <w:rPr>
          <w:color w:val="7F7F7F" w:themeColor="text1" w:themeTint="80"/>
        </w:rPr>
        <w:t xml:space="preserve">partners – academic, industrial and </w:t>
      </w:r>
      <w:r w:rsidR="00325B52" w:rsidRPr="00D93B82">
        <w:rPr>
          <w:color w:val="7F7F7F" w:themeColor="text1" w:themeTint="80"/>
        </w:rPr>
        <w:t>sector</w:t>
      </w:r>
      <w:r w:rsidRPr="00D93B82">
        <w:rPr>
          <w:color w:val="7F7F7F" w:themeColor="text1" w:themeTint="80"/>
        </w:rPr>
        <w:t>al – that will contribute to the success of the proposed</w:t>
      </w:r>
      <w:r w:rsidR="003305D4" w:rsidRPr="00D93B82">
        <w:rPr>
          <w:color w:val="7F7F7F" w:themeColor="text1" w:themeTint="80"/>
        </w:rPr>
        <w:t xml:space="preserve"> RAU</w:t>
      </w:r>
      <w:r w:rsidRPr="00D93B82">
        <w:rPr>
          <w:color w:val="7F7F7F" w:themeColor="text1" w:themeTint="80"/>
        </w:rPr>
        <w:t>.</w:t>
      </w:r>
    </w:p>
    <w:p w:rsidR="00257696" w:rsidRPr="00D93B82" w:rsidRDefault="00257696" w:rsidP="00415E5B">
      <w:pPr>
        <w:jc w:val="center"/>
      </w:pPr>
    </w:p>
    <w:p w:rsidR="00257696" w:rsidRPr="00D93B82" w:rsidRDefault="00257696">
      <w:r w:rsidRPr="00D93B82">
        <w:br w:type="page"/>
      </w:r>
    </w:p>
    <w:p w:rsidR="00781519" w:rsidRPr="00D93B82" w:rsidRDefault="00257696" w:rsidP="00415E5B">
      <w:pPr>
        <w:jc w:val="center"/>
        <w:rPr>
          <w:b/>
          <w:sz w:val="28"/>
          <w:szCs w:val="28"/>
        </w:rPr>
      </w:pPr>
      <w:r w:rsidRPr="00D93B82">
        <w:rPr>
          <w:b/>
          <w:sz w:val="28"/>
          <w:szCs w:val="28"/>
        </w:rPr>
        <w:t>IV.</w:t>
      </w:r>
      <w:r w:rsidR="00781519" w:rsidRPr="00D93B82">
        <w:rPr>
          <w:b/>
          <w:sz w:val="28"/>
          <w:szCs w:val="28"/>
        </w:rPr>
        <w:t xml:space="preserve"> </w:t>
      </w:r>
      <w:r w:rsidR="009B73C3">
        <w:rPr>
          <w:b/>
          <w:sz w:val="28"/>
          <w:szCs w:val="28"/>
        </w:rPr>
        <w:t xml:space="preserve">DESCRIBE STRATEGY TO ADDRESS THE REGIONAL </w:t>
      </w:r>
      <w:r w:rsidR="009B73C3">
        <w:rPr>
          <w:b/>
          <w:sz w:val="28"/>
          <w:szCs w:val="28"/>
        </w:rPr>
        <w:br/>
      </w:r>
      <w:r w:rsidR="00781519" w:rsidRPr="00D93B82">
        <w:rPr>
          <w:b/>
          <w:sz w:val="28"/>
          <w:szCs w:val="28"/>
        </w:rPr>
        <w:t xml:space="preserve">AGRI-FOOD </w:t>
      </w:r>
      <w:r w:rsidR="00325B52" w:rsidRPr="00D93B82">
        <w:rPr>
          <w:b/>
          <w:sz w:val="28"/>
          <w:szCs w:val="28"/>
        </w:rPr>
        <w:t>SYSTEM</w:t>
      </w:r>
      <w:r w:rsidR="00D17F8F">
        <w:rPr>
          <w:b/>
          <w:sz w:val="28"/>
          <w:szCs w:val="28"/>
        </w:rPr>
        <w:t>S</w:t>
      </w:r>
      <w:r w:rsidR="00781519" w:rsidRPr="00D93B82">
        <w:rPr>
          <w:b/>
          <w:sz w:val="28"/>
          <w:szCs w:val="28"/>
        </w:rPr>
        <w:t xml:space="preserve"> TRANSFORMATION </w:t>
      </w:r>
      <w:r w:rsidRPr="00D93B82">
        <w:rPr>
          <w:b/>
          <w:sz w:val="28"/>
          <w:szCs w:val="28"/>
        </w:rPr>
        <w:t xml:space="preserve">CHALLENGE </w:t>
      </w:r>
    </w:p>
    <w:p w:rsidR="00257696" w:rsidRPr="00D93B82" w:rsidRDefault="00257696" w:rsidP="00415E5B">
      <w:pPr>
        <w:jc w:val="center"/>
      </w:pPr>
    </w:p>
    <w:p w:rsidR="00257696" w:rsidRPr="00D93B82" w:rsidRDefault="00257696" w:rsidP="00177B79">
      <w:pPr>
        <w:jc w:val="both"/>
        <w:rPr>
          <w:color w:val="7F7F7F" w:themeColor="text1" w:themeTint="80"/>
        </w:rPr>
      </w:pPr>
      <w:r w:rsidRPr="00D93B82">
        <w:rPr>
          <w:color w:val="7F7F7F" w:themeColor="text1" w:themeTint="80"/>
        </w:rPr>
        <w:t xml:space="preserve">In this </w:t>
      </w:r>
      <w:r w:rsidR="00877989">
        <w:rPr>
          <w:color w:val="7F7F7F" w:themeColor="text1" w:themeTint="80"/>
        </w:rPr>
        <w:t>section</w:t>
      </w:r>
      <w:r w:rsidRPr="00D93B82">
        <w:rPr>
          <w:color w:val="7F7F7F" w:themeColor="text1" w:themeTint="80"/>
        </w:rPr>
        <w:t xml:space="preserve"> (maximum two pages), </w:t>
      </w:r>
      <w:r w:rsidR="00090458" w:rsidRPr="00D93B82">
        <w:rPr>
          <w:color w:val="7F7F7F" w:themeColor="text1" w:themeTint="80"/>
        </w:rPr>
        <w:t xml:space="preserve">describe </w:t>
      </w:r>
      <w:r w:rsidR="00A25E0A">
        <w:rPr>
          <w:color w:val="7F7F7F" w:themeColor="text1" w:themeTint="80"/>
        </w:rPr>
        <w:t xml:space="preserve">clearly </w:t>
      </w:r>
      <w:r w:rsidR="00BE19CD" w:rsidRPr="00D93B82">
        <w:rPr>
          <w:color w:val="7F7F7F" w:themeColor="text1" w:themeTint="80"/>
        </w:rPr>
        <w:t xml:space="preserve">how </w:t>
      </w:r>
      <w:r w:rsidRPr="00D93B82">
        <w:rPr>
          <w:color w:val="7F7F7F" w:themeColor="text1" w:themeTint="80"/>
        </w:rPr>
        <w:t xml:space="preserve">the </w:t>
      </w:r>
      <w:r w:rsidR="00F61EA2">
        <w:rPr>
          <w:color w:val="7F7F7F" w:themeColor="text1" w:themeTint="80"/>
        </w:rPr>
        <w:t xml:space="preserve">regional and national </w:t>
      </w:r>
      <w:r w:rsidR="00177B79">
        <w:rPr>
          <w:color w:val="7F7F7F" w:themeColor="text1" w:themeTint="80"/>
        </w:rPr>
        <w:t>agri-food system</w:t>
      </w:r>
      <w:r w:rsidR="00D17F8F">
        <w:rPr>
          <w:color w:val="7F7F7F" w:themeColor="text1" w:themeTint="80"/>
        </w:rPr>
        <w:t>s</w:t>
      </w:r>
      <w:r w:rsidR="00177B79">
        <w:rPr>
          <w:color w:val="7F7F7F" w:themeColor="text1" w:themeTint="80"/>
        </w:rPr>
        <w:t xml:space="preserve"> challenges</w:t>
      </w:r>
      <w:r w:rsidRPr="00D93B82">
        <w:rPr>
          <w:color w:val="7F7F7F" w:themeColor="text1" w:themeTint="80"/>
        </w:rPr>
        <w:t xml:space="preserve"> </w:t>
      </w:r>
      <w:r w:rsidR="00BE19CD" w:rsidRPr="00D93B82">
        <w:rPr>
          <w:color w:val="7F7F7F" w:themeColor="text1" w:themeTint="80"/>
        </w:rPr>
        <w:t>will</w:t>
      </w:r>
      <w:r w:rsidRPr="00D93B82">
        <w:rPr>
          <w:color w:val="7F7F7F" w:themeColor="text1" w:themeTint="80"/>
        </w:rPr>
        <w:t xml:space="preserve"> be </w:t>
      </w:r>
      <w:r w:rsidR="00F61EA2">
        <w:rPr>
          <w:color w:val="7F7F7F" w:themeColor="text1" w:themeTint="80"/>
        </w:rPr>
        <w:t xml:space="preserve">identified and </w:t>
      </w:r>
      <w:r w:rsidRPr="00D93B82">
        <w:rPr>
          <w:color w:val="7F7F7F" w:themeColor="text1" w:themeTint="80"/>
        </w:rPr>
        <w:t xml:space="preserve">addressed by the proposed </w:t>
      </w:r>
      <w:r w:rsidR="00BE19CD" w:rsidRPr="00D93B82">
        <w:rPr>
          <w:color w:val="7F7F7F" w:themeColor="text1" w:themeTint="80"/>
        </w:rPr>
        <w:t>RAU</w:t>
      </w:r>
      <w:r w:rsidRPr="00D93B82">
        <w:rPr>
          <w:color w:val="7F7F7F" w:themeColor="text1" w:themeTint="80"/>
        </w:rPr>
        <w:t xml:space="preserve">. </w:t>
      </w:r>
      <w:r w:rsidR="007F090B">
        <w:rPr>
          <w:color w:val="7F7F7F" w:themeColor="text1" w:themeTint="80"/>
        </w:rPr>
        <w:t xml:space="preserve">Start with a brief vision for your university as a driver of transformation through training, applied research and outreach. </w:t>
      </w:r>
      <w:r w:rsidR="000A3C8A">
        <w:rPr>
          <w:color w:val="7F7F7F" w:themeColor="text1" w:themeTint="80"/>
        </w:rPr>
        <w:t>Also, how the proposed is aligned to the national priorities</w:t>
      </w:r>
      <w:r w:rsidR="007F090B">
        <w:rPr>
          <w:color w:val="7F7F7F" w:themeColor="text1" w:themeTint="80"/>
        </w:rPr>
        <w:t>, including gender strategies</w:t>
      </w:r>
      <w:r w:rsidR="000A3C8A">
        <w:rPr>
          <w:color w:val="7F7F7F" w:themeColor="text1" w:themeTint="80"/>
        </w:rPr>
        <w:t xml:space="preserve">. </w:t>
      </w:r>
      <w:r w:rsidR="00EE6B67" w:rsidRPr="00D93B82">
        <w:rPr>
          <w:color w:val="7F7F7F" w:themeColor="text1" w:themeTint="80"/>
        </w:rPr>
        <w:t xml:space="preserve">Be sure to discuss the regional nature of the </w:t>
      </w:r>
      <w:r w:rsidR="00177B79">
        <w:rPr>
          <w:color w:val="7F7F7F" w:themeColor="text1" w:themeTint="80"/>
        </w:rPr>
        <w:t>agri-food system</w:t>
      </w:r>
      <w:r w:rsidR="00D17F8F">
        <w:rPr>
          <w:color w:val="7F7F7F" w:themeColor="text1" w:themeTint="80"/>
        </w:rPr>
        <w:t>s</w:t>
      </w:r>
      <w:r w:rsidR="00177B79">
        <w:rPr>
          <w:color w:val="7F7F7F" w:themeColor="text1" w:themeTint="80"/>
        </w:rPr>
        <w:t xml:space="preserve"> challenges</w:t>
      </w:r>
      <w:r w:rsidR="00EE6B67" w:rsidRPr="00D93B82">
        <w:rPr>
          <w:color w:val="7F7F7F" w:themeColor="text1" w:themeTint="80"/>
        </w:rPr>
        <w:t xml:space="preserve">, to describe why you as the RAU is best </w:t>
      </w:r>
      <w:r w:rsidR="00F61EA2">
        <w:rPr>
          <w:color w:val="7F7F7F" w:themeColor="text1" w:themeTint="80"/>
        </w:rPr>
        <w:t xml:space="preserve">positioned to help </w:t>
      </w:r>
      <w:r w:rsidR="00EE6B67" w:rsidRPr="00D93B82">
        <w:rPr>
          <w:color w:val="7F7F7F" w:themeColor="text1" w:themeTint="80"/>
        </w:rPr>
        <w:t xml:space="preserve">your Governments investment into this. </w:t>
      </w:r>
      <w:r w:rsidRPr="00D93B82">
        <w:rPr>
          <w:color w:val="7F7F7F" w:themeColor="text1" w:themeTint="80"/>
        </w:rPr>
        <w:t xml:space="preserve">Because the </w:t>
      </w:r>
      <w:r w:rsidR="00177B79">
        <w:rPr>
          <w:color w:val="7F7F7F" w:themeColor="text1" w:themeTint="80"/>
        </w:rPr>
        <w:t>agri-food system</w:t>
      </w:r>
      <w:r w:rsidR="00D17F8F">
        <w:rPr>
          <w:color w:val="7F7F7F" w:themeColor="text1" w:themeTint="80"/>
        </w:rPr>
        <w:t>s</w:t>
      </w:r>
      <w:r w:rsidR="00177B79">
        <w:rPr>
          <w:color w:val="7F7F7F" w:themeColor="text1" w:themeTint="80"/>
        </w:rPr>
        <w:t xml:space="preserve"> challenges</w:t>
      </w:r>
      <w:r w:rsidRPr="00D93B82">
        <w:rPr>
          <w:color w:val="7F7F7F" w:themeColor="text1" w:themeTint="80"/>
        </w:rPr>
        <w:t xml:space="preserve"> </w:t>
      </w:r>
      <w:r w:rsidR="00BE19CD" w:rsidRPr="00D93B82">
        <w:rPr>
          <w:color w:val="7F7F7F" w:themeColor="text1" w:themeTint="80"/>
        </w:rPr>
        <w:t>are</w:t>
      </w:r>
      <w:r w:rsidRPr="00D93B82">
        <w:rPr>
          <w:color w:val="7F7F7F" w:themeColor="text1" w:themeTint="80"/>
        </w:rPr>
        <w:t xml:space="preserve"> larger than the possible scope </w:t>
      </w:r>
      <w:r w:rsidR="00BE19CD" w:rsidRPr="00D93B82">
        <w:rPr>
          <w:color w:val="7F7F7F" w:themeColor="text1" w:themeTint="80"/>
        </w:rPr>
        <w:t xml:space="preserve">and capacity </w:t>
      </w:r>
      <w:r w:rsidRPr="00D93B82">
        <w:rPr>
          <w:color w:val="7F7F7F" w:themeColor="text1" w:themeTint="80"/>
        </w:rPr>
        <w:t xml:space="preserve">of a </w:t>
      </w:r>
      <w:r w:rsidR="00BE19CD" w:rsidRPr="00D93B82">
        <w:rPr>
          <w:color w:val="7F7F7F" w:themeColor="text1" w:themeTint="80"/>
        </w:rPr>
        <w:t>RAU</w:t>
      </w:r>
      <w:r w:rsidRPr="00D93B82">
        <w:rPr>
          <w:color w:val="7F7F7F" w:themeColor="text1" w:themeTint="80"/>
        </w:rPr>
        <w:t xml:space="preserve">, discuss in some detail (with specifics) </w:t>
      </w:r>
      <w:r w:rsidR="00BE19CD" w:rsidRPr="00D93B82">
        <w:rPr>
          <w:color w:val="7F7F7F" w:themeColor="text1" w:themeTint="80"/>
        </w:rPr>
        <w:t>how</w:t>
      </w:r>
      <w:r w:rsidRPr="00D93B82">
        <w:rPr>
          <w:color w:val="7F7F7F" w:themeColor="text1" w:themeTint="80"/>
        </w:rPr>
        <w:t xml:space="preserve"> the proposed </w:t>
      </w:r>
      <w:r w:rsidR="00BE19CD" w:rsidRPr="00D93B82">
        <w:rPr>
          <w:color w:val="7F7F7F" w:themeColor="text1" w:themeTint="80"/>
        </w:rPr>
        <w:t>RAU</w:t>
      </w:r>
      <w:r w:rsidRPr="00D93B82">
        <w:rPr>
          <w:color w:val="7F7F7F" w:themeColor="text1" w:themeTint="80"/>
        </w:rPr>
        <w:t xml:space="preserve"> would contribute to overcoming the </w:t>
      </w:r>
      <w:r w:rsidR="000A3C8A">
        <w:rPr>
          <w:color w:val="7F7F7F" w:themeColor="text1" w:themeTint="80"/>
        </w:rPr>
        <w:t>c</w:t>
      </w:r>
      <w:r w:rsidRPr="00D93B82">
        <w:rPr>
          <w:color w:val="7F7F7F" w:themeColor="text1" w:themeTint="80"/>
        </w:rPr>
        <w:t>hallenge</w:t>
      </w:r>
      <w:r w:rsidR="00881F37">
        <w:rPr>
          <w:color w:val="7F7F7F" w:themeColor="text1" w:themeTint="80"/>
        </w:rPr>
        <w:t>s</w:t>
      </w:r>
      <w:r w:rsidR="00BE19CD" w:rsidRPr="00D93B82">
        <w:rPr>
          <w:color w:val="7F7F7F" w:themeColor="text1" w:themeTint="80"/>
        </w:rPr>
        <w:t xml:space="preserve"> and especially how it will </w:t>
      </w:r>
      <w:r w:rsidR="00881F37">
        <w:rPr>
          <w:color w:val="7F7F7F" w:themeColor="text1" w:themeTint="80"/>
        </w:rPr>
        <w:t>work</w:t>
      </w:r>
      <w:r w:rsidR="00881F37" w:rsidRPr="00D93B82">
        <w:rPr>
          <w:color w:val="7F7F7F" w:themeColor="text1" w:themeTint="80"/>
        </w:rPr>
        <w:t xml:space="preserve"> </w:t>
      </w:r>
      <w:r w:rsidR="00BE19CD" w:rsidRPr="00D93B82">
        <w:rPr>
          <w:color w:val="7F7F7F" w:themeColor="text1" w:themeTint="80"/>
        </w:rPr>
        <w:t xml:space="preserve">with </w:t>
      </w:r>
      <w:r w:rsidR="00DC42F4" w:rsidRPr="00D93B82">
        <w:rPr>
          <w:color w:val="7F7F7F" w:themeColor="text1" w:themeTint="80"/>
        </w:rPr>
        <w:t>sector</w:t>
      </w:r>
      <w:r w:rsidR="00BE19CD" w:rsidRPr="00D93B82">
        <w:rPr>
          <w:color w:val="7F7F7F" w:themeColor="text1" w:themeTint="80"/>
        </w:rPr>
        <w:t xml:space="preserve"> actors to leverage impact</w:t>
      </w:r>
      <w:r w:rsidR="00F61EA2">
        <w:rPr>
          <w:color w:val="7F7F7F" w:themeColor="text1" w:themeTint="80"/>
        </w:rPr>
        <w:t xml:space="preserve"> on the </w:t>
      </w:r>
      <w:r w:rsidR="00881F37">
        <w:rPr>
          <w:color w:val="7F7F7F" w:themeColor="text1" w:themeTint="80"/>
        </w:rPr>
        <w:t xml:space="preserve">agriculture </w:t>
      </w:r>
      <w:r w:rsidR="00F61EA2">
        <w:rPr>
          <w:color w:val="7F7F7F" w:themeColor="text1" w:themeTint="80"/>
        </w:rPr>
        <w:t>sector</w:t>
      </w:r>
      <w:r w:rsidRPr="00D93B82">
        <w:rPr>
          <w:color w:val="7F7F7F" w:themeColor="text1" w:themeTint="80"/>
        </w:rPr>
        <w:t xml:space="preserve">. Attention should </w:t>
      </w:r>
      <w:r w:rsidR="00BE19CD" w:rsidRPr="00D93B82">
        <w:rPr>
          <w:color w:val="7F7F7F" w:themeColor="text1" w:themeTint="80"/>
        </w:rPr>
        <w:t xml:space="preserve">also </w:t>
      </w:r>
      <w:r w:rsidRPr="00D93B82">
        <w:rPr>
          <w:color w:val="7F7F7F" w:themeColor="text1" w:themeTint="80"/>
        </w:rPr>
        <w:t xml:space="preserve">be given to the </w:t>
      </w:r>
      <w:r w:rsidR="00BE19CD" w:rsidRPr="00D93B82">
        <w:rPr>
          <w:color w:val="7F7F7F" w:themeColor="text1" w:themeTint="80"/>
        </w:rPr>
        <w:t xml:space="preserve">RAU internal processes: a) Strengthening leadership and management; b) professionalizing administration; c) building an internationally recognized educational profile within the selected key </w:t>
      </w:r>
      <w:r w:rsidR="00AE3B50">
        <w:rPr>
          <w:color w:val="7F7F7F" w:themeColor="text1" w:themeTint="80"/>
        </w:rPr>
        <w:t xml:space="preserve">regional </w:t>
      </w:r>
      <w:r w:rsidR="00BE19CD" w:rsidRPr="00D93B82">
        <w:rPr>
          <w:color w:val="7F7F7F" w:themeColor="text1" w:themeTint="80"/>
        </w:rPr>
        <w:t xml:space="preserve">knowledge gap areas with ability to provide demanded human resources for the regional </w:t>
      </w:r>
      <w:r w:rsidR="00107EC1">
        <w:rPr>
          <w:color w:val="7F7F7F" w:themeColor="text1" w:themeTint="80"/>
        </w:rPr>
        <w:t>a</w:t>
      </w:r>
      <w:r w:rsidR="00BE19CD" w:rsidRPr="00D93B82">
        <w:rPr>
          <w:color w:val="7F7F7F" w:themeColor="text1" w:themeTint="80"/>
        </w:rPr>
        <w:t xml:space="preserve">gri-food </w:t>
      </w:r>
      <w:r w:rsidR="00107EC1">
        <w:rPr>
          <w:color w:val="7F7F7F" w:themeColor="text1" w:themeTint="80"/>
        </w:rPr>
        <w:t>s</w:t>
      </w:r>
      <w:r w:rsidR="00325B52" w:rsidRPr="00D93B82">
        <w:rPr>
          <w:color w:val="7F7F7F" w:themeColor="text1" w:themeTint="80"/>
        </w:rPr>
        <w:t>ystem</w:t>
      </w:r>
      <w:r w:rsidR="00107EC1">
        <w:rPr>
          <w:color w:val="7F7F7F" w:themeColor="text1" w:themeTint="80"/>
        </w:rPr>
        <w:t>s</w:t>
      </w:r>
      <w:r w:rsidR="002727CE">
        <w:rPr>
          <w:color w:val="7F7F7F" w:themeColor="text1" w:themeTint="80"/>
        </w:rPr>
        <w:t xml:space="preserve"> d) form consortium with </w:t>
      </w:r>
      <w:r w:rsidR="002727CE" w:rsidRPr="003E05E3">
        <w:rPr>
          <w:color w:val="7F7F7F" w:themeColor="text1" w:themeTint="80"/>
        </w:rPr>
        <w:t>Associated Agricultural Tertiary Education Institutions (AATEIs</w:t>
      </w:r>
      <w:r w:rsidR="002727CE">
        <w:rPr>
          <w:color w:val="7F7F7F" w:themeColor="text1" w:themeTint="80"/>
        </w:rPr>
        <w:t>) to address mid-career training needs of the sector through short term training</w:t>
      </w:r>
      <w:r w:rsidR="00EE6B67">
        <w:rPr>
          <w:color w:val="7F7F7F" w:themeColor="text1" w:themeTint="80"/>
        </w:rPr>
        <w:t xml:space="preserve">. </w:t>
      </w:r>
      <w:r w:rsidR="00A06FD0" w:rsidRPr="00D93B82">
        <w:rPr>
          <w:color w:val="7F7F7F" w:themeColor="text1" w:themeTint="80"/>
        </w:rPr>
        <w:t xml:space="preserve">Finally, </w:t>
      </w:r>
      <w:r w:rsidRPr="00D93B82">
        <w:rPr>
          <w:color w:val="7F7F7F" w:themeColor="text1" w:themeTint="80"/>
        </w:rPr>
        <w:t xml:space="preserve">identify the critical factors to make an impact, and to address the broad potential societal impacts that will result from a successful </w:t>
      </w:r>
      <w:r w:rsidR="00A06FD0" w:rsidRPr="00D93B82">
        <w:rPr>
          <w:color w:val="7F7F7F" w:themeColor="text1" w:themeTint="80"/>
        </w:rPr>
        <w:t>RAU</w:t>
      </w:r>
      <w:r w:rsidRPr="00D93B82">
        <w:rPr>
          <w:color w:val="7F7F7F" w:themeColor="text1" w:themeTint="80"/>
        </w:rPr>
        <w:t>.</w:t>
      </w:r>
    </w:p>
    <w:p w:rsidR="00257696" w:rsidRPr="00D93B82" w:rsidRDefault="00257696" w:rsidP="00257696"/>
    <w:p w:rsidR="00257696" w:rsidRPr="00D93B82" w:rsidRDefault="00257696">
      <w:r w:rsidRPr="00D93B82">
        <w:br w:type="page"/>
      </w:r>
    </w:p>
    <w:p w:rsidR="00257696" w:rsidRPr="00D93B82" w:rsidRDefault="00257696" w:rsidP="00415E5B">
      <w:pPr>
        <w:jc w:val="center"/>
        <w:rPr>
          <w:b/>
          <w:sz w:val="28"/>
          <w:szCs w:val="28"/>
        </w:rPr>
      </w:pPr>
      <w:r w:rsidRPr="00D93B82">
        <w:rPr>
          <w:b/>
          <w:sz w:val="28"/>
          <w:szCs w:val="28"/>
        </w:rPr>
        <w:t>V</w:t>
      </w:r>
      <w:r w:rsidR="006B2523">
        <w:rPr>
          <w:b/>
          <w:sz w:val="28"/>
          <w:szCs w:val="28"/>
        </w:rPr>
        <w:t>a</w:t>
      </w:r>
      <w:r w:rsidRPr="00D93B82">
        <w:rPr>
          <w:b/>
          <w:sz w:val="28"/>
          <w:szCs w:val="28"/>
        </w:rPr>
        <w:t xml:space="preserve">.  </w:t>
      </w:r>
      <w:r w:rsidR="00CD0B09" w:rsidRPr="00D93B82">
        <w:rPr>
          <w:b/>
          <w:sz w:val="28"/>
          <w:szCs w:val="28"/>
        </w:rPr>
        <w:t>INSTITU</w:t>
      </w:r>
      <w:r w:rsidR="004F3C4B" w:rsidRPr="00D93B82">
        <w:rPr>
          <w:b/>
          <w:sz w:val="28"/>
          <w:szCs w:val="28"/>
        </w:rPr>
        <w:t>T</w:t>
      </w:r>
      <w:r w:rsidR="00CD0B09" w:rsidRPr="00D93B82">
        <w:rPr>
          <w:b/>
          <w:sz w:val="28"/>
          <w:szCs w:val="28"/>
        </w:rPr>
        <w:t>IONAL LEADERSHIP AND MANAGEMENT CAPACITY</w:t>
      </w:r>
    </w:p>
    <w:p w:rsidR="00257696" w:rsidRPr="00D93B82" w:rsidRDefault="00257696" w:rsidP="00415E5B">
      <w:pPr>
        <w:jc w:val="center"/>
      </w:pPr>
    </w:p>
    <w:p w:rsidR="00090458" w:rsidRPr="00D93B82" w:rsidRDefault="00090458" w:rsidP="00107EC1">
      <w:pPr>
        <w:jc w:val="both"/>
        <w:rPr>
          <w:color w:val="7F7F7F" w:themeColor="text1" w:themeTint="80"/>
        </w:rPr>
      </w:pPr>
      <w:r w:rsidRPr="00D93B82">
        <w:rPr>
          <w:color w:val="7F7F7F" w:themeColor="text1" w:themeTint="80"/>
        </w:rPr>
        <w:t xml:space="preserve">Describe in this </w:t>
      </w:r>
      <w:r w:rsidR="00877989">
        <w:rPr>
          <w:color w:val="7F7F7F" w:themeColor="text1" w:themeTint="80"/>
        </w:rPr>
        <w:t>section</w:t>
      </w:r>
      <w:r w:rsidRPr="00D93B82">
        <w:rPr>
          <w:color w:val="7F7F7F" w:themeColor="text1" w:themeTint="80"/>
        </w:rPr>
        <w:t xml:space="preserve"> (maximum three pages), </w:t>
      </w:r>
      <w:r w:rsidR="00EE6B67">
        <w:rPr>
          <w:color w:val="7F7F7F" w:themeColor="text1" w:themeTint="80"/>
        </w:rPr>
        <w:t xml:space="preserve">what are the current leadership and management challenges of </w:t>
      </w:r>
      <w:r w:rsidR="00794C42">
        <w:rPr>
          <w:color w:val="7F7F7F" w:themeColor="text1" w:themeTint="80"/>
        </w:rPr>
        <w:t xml:space="preserve">your university </w:t>
      </w:r>
      <w:r w:rsidR="00403EC7">
        <w:rPr>
          <w:color w:val="7F7F7F" w:themeColor="text1" w:themeTint="80"/>
        </w:rPr>
        <w:t>at all relevant levels. H</w:t>
      </w:r>
      <w:r w:rsidRPr="00D93B82">
        <w:rPr>
          <w:color w:val="7F7F7F" w:themeColor="text1" w:themeTint="80"/>
        </w:rPr>
        <w:t xml:space="preserve">ow </w:t>
      </w:r>
      <w:r w:rsidR="00403EC7">
        <w:rPr>
          <w:color w:val="7F7F7F" w:themeColor="text1" w:themeTint="80"/>
        </w:rPr>
        <w:t xml:space="preserve">this will be addressed and how </w:t>
      </w:r>
      <w:r w:rsidRPr="00D93B82">
        <w:rPr>
          <w:color w:val="7F7F7F" w:themeColor="text1" w:themeTint="80"/>
        </w:rPr>
        <w:t xml:space="preserve">the </w:t>
      </w:r>
      <w:r w:rsidR="00794C42">
        <w:rPr>
          <w:color w:val="7F7F7F" w:themeColor="text1" w:themeTint="80"/>
        </w:rPr>
        <w:t xml:space="preserve">proposed </w:t>
      </w:r>
      <w:r w:rsidRPr="00D93B82">
        <w:rPr>
          <w:color w:val="7F7F7F" w:themeColor="text1" w:themeTint="80"/>
        </w:rPr>
        <w:t xml:space="preserve">RAU will work towards capacitating its existing leaders, institutionalize leadership training and professionalizing its administration. </w:t>
      </w:r>
      <w:r w:rsidR="00D93B82" w:rsidRPr="00D93B82">
        <w:rPr>
          <w:color w:val="7F7F7F" w:themeColor="text1" w:themeTint="80"/>
        </w:rPr>
        <w:t xml:space="preserve">Describe activities and innovations in institutional policies and practices that will better align the </w:t>
      </w:r>
      <w:r w:rsidR="00794C42">
        <w:rPr>
          <w:color w:val="7F7F7F" w:themeColor="text1" w:themeTint="80"/>
        </w:rPr>
        <w:t xml:space="preserve">proposed </w:t>
      </w:r>
      <w:r w:rsidR="00D93B82" w:rsidRPr="00D93B82">
        <w:rPr>
          <w:color w:val="7F7F7F" w:themeColor="text1" w:themeTint="80"/>
        </w:rPr>
        <w:t xml:space="preserve">RUA with global best practices for higher education institutions.  </w:t>
      </w:r>
      <w:r w:rsidRPr="00D93B82">
        <w:rPr>
          <w:color w:val="7F7F7F" w:themeColor="text1" w:themeTint="80"/>
        </w:rPr>
        <w:t xml:space="preserve">Be concrete which areas to be addressed, improvements to be made and expected </w:t>
      </w:r>
      <w:r w:rsidR="00794C42">
        <w:rPr>
          <w:color w:val="7F7F7F" w:themeColor="text1" w:themeTint="80"/>
        </w:rPr>
        <w:t>results</w:t>
      </w:r>
      <w:r w:rsidRPr="00D93B82">
        <w:rPr>
          <w:color w:val="7F7F7F" w:themeColor="text1" w:themeTint="80"/>
        </w:rPr>
        <w:t xml:space="preserve">. </w:t>
      </w:r>
    </w:p>
    <w:p w:rsidR="00090458" w:rsidRPr="00D93B82" w:rsidRDefault="00090458" w:rsidP="00107EC1">
      <w:pPr>
        <w:jc w:val="both"/>
        <w:rPr>
          <w:color w:val="7F7F7F" w:themeColor="text1" w:themeTint="80"/>
        </w:rPr>
      </w:pPr>
    </w:p>
    <w:p w:rsidR="00403EC7" w:rsidRDefault="00E8195A" w:rsidP="00107EC1">
      <w:pPr>
        <w:jc w:val="both"/>
        <w:rPr>
          <w:color w:val="7F7F7F" w:themeColor="text1" w:themeTint="80"/>
        </w:rPr>
      </w:pPr>
      <w:r w:rsidRPr="00D93B82">
        <w:rPr>
          <w:color w:val="7F7F7F" w:themeColor="text1" w:themeTint="80"/>
        </w:rPr>
        <w:t xml:space="preserve">While the </w:t>
      </w:r>
      <w:r w:rsidR="00325B52" w:rsidRPr="00D93B82">
        <w:rPr>
          <w:color w:val="7F7F7F" w:themeColor="text1" w:themeTint="80"/>
        </w:rPr>
        <w:t>sector</w:t>
      </w:r>
      <w:r w:rsidR="00437410" w:rsidRPr="00D93B82">
        <w:rPr>
          <w:color w:val="7F7F7F" w:themeColor="text1" w:themeTint="80"/>
        </w:rPr>
        <w:t xml:space="preserve">al </w:t>
      </w:r>
      <w:r w:rsidRPr="00D93B82">
        <w:rPr>
          <w:color w:val="7F7F7F" w:themeColor="text1" w:themeTint="80"/>
        </w:rPr>
        <w:t>focus of SHAEA</w:t>
      </w:r>
      <w:r w:rsidR="00437410" w:rsidRPr="00D93B82">
        <w:rPr>
          <w:color w:val="7F7F7F" w:themeColor="text1" w:themeTint="80"/>
        </w:rPr>
        <w:t xml:space="preserve"> is on the </w:t>
      </w:r>
      <w:r w:rsidR="00107EC1">
        <w:rPr>
          <w:color w:val="7F7F7F" w:themeColor="text1" w:themeTint="80"/>
        </w:rPr>
        <w:t>a</w:t>
      </w:r>
      <w:r w:rsidR="00437410" w:rsidRPr="00D93B82">
        <w:rPr>
          <w:color w:val="7F7F7F" w:themeColor="text1" w:themeTint="80"/>
        </w:rPr>
        <w:t xml:space="preserve">gri-food </w:t>
      </w:r>
      <w:r w:rsidR="00107EC1">
        <w:rPr>
          <w:color w:val="7F7F7F" w:themeColor="text1" w:themeTint="80"/>
        </w:rPr>
        <w:t>s</w:t>
      </w:r>
      <w:r w:rsidR="00325B52" w:rsidRPr="00D93B82">
        <w:rPr>
          <w:color w:val="7F7F7F" w:themeColor="text1" w:themeTint="80"/>
        </w:rPr>
        <w:t>ystem</w:t>
      </w:r>
      <w:r w:rsidR="00794C42">
        <w:rPr>
          <w:color w:val="7F7F7F" w:themeColor="text1" w:themeTint="80"/>
        </w:rPr>
        <w:t>s</w:t>
      </w:r>
      <w:r w:rsidR="00437410" w:rsidRPr="00D93B82">
        <w:rPr>
          <w:color w:val="7F7F7F" w:themeColor="text1" w:themeTint="80"/>
        </w:rPr>
        <w:t xml:space="preserve"> the </w:t>
      </w:r>
      <w:r w:rsidR="00476B22" w:rsidRPr="00D93B82">
        <w:rPr>
          <w:color w:val="7F7F7F" w:themeColor="text1" w:themeTint="80"/>
        </w:rPr>
        <w:t>institutional focus of SHAEA is on the</w:t>
      </w:r>
      <w:r w:rsidR="00794C42">
        <w:rPr>
          <w:color w:val="7F7F7F" w:themeColor="text1" w:themeTint="80"/>
        </w:rPr>
        <w:t xml:space="preserve"> selected</w:t>
      </w:r>
      <w:r w:rsidR="00476B22" w:rsidRPr="00D93B82">
        <w:rPr>
          <w:color w:val="7F7F7F" w:themeColor="text1" w:themeTint="80"/>
        </w:rPr>
        <w:t xml:space="preserve"> </w:t>
      </w:r>
      <w:r w:rsidR="00794C42">
        <w:rPr>
          <w:color w:val="7F7F7F" w:themeColor="text1" w:themeTint="80"/>
        </w:rPr>
        <w:t xml:space="preserve">regional </w:t>
      </w:r>
      <w:r w:rsidR="00476B22" w:rsidRPr="00D93B82">
        <w:rPr>
          <w:color w:val="7F7F7F" w:themeColor="text1" w:themeTint="80"/>
        </w:rPr>
        <w:t>anchor university</w:t>
      </w:r>
      <w:r w:rsidR="00794C42">
        <w:rPr>
          <w:color w:val="7F7F7F" w:themeColor="text1" w:themeTint="80"/>
        </w:rPr>
        <w:t xml:space="preserve"> as a whole and its associated institutions</w:t>
      </w:r>
      <w:r w:rsidR="00476B22" w:rsidRPr="00D93B82">
        <w:rPr>
          <w:color w:val="7F7F7F" w:themeColor="text1" w:themeTint="80"/>
        </w:rPr>
        <w:t>. The number one factor influencing the performance of a given institution i</w:t>
      </w:r>
      <w:r w:rsidR="00E07708" w:rsidRPr="00D93B82">
        <w:rPr>
          <w:color w:val="7F7F7F" w:themeColor="text1" w:themeTint="80"/>
        </w:rPr>
        <w:t>s</w:t>
      </w:r>
      <w:r w:rsidR="00476B22" w:rsidRPr="00D93B82">
        <w:rPr>
          <w:color w:val="7F7F7F" w:themeColor="text1" w:themeTint="80"/>
        </w:rPr>
        <w:t xml:space="preserve"> the capacity of its leadership, its ability to both lead and manage. </w:t>
      </w:r>
      <w:r w:rsidR="007628F1" w:rsidRPr="00D93B82">
        <w:rPr>
          <w:color w:val="7F7F7F" w:themeColor="text1" w:themeTint="80"/>
        </w:rPr>
        <w:t>Leadership and management issues are the number one problem raised by faculty when discussing institutional challenges. Therefore, l</w:t>
      </w:r>
      <w:r w:rsidR="006876EB" w:rsidRPr="00D93B82">
        <w:rPr>
          <w:color w:val="7F7F7F" w:themeColor="text1" w:themeTint="80"/>
        </w:rPr>
        <w:t xml:space="preserve">eaderships willingness to seriously address institutional shortcomings, including its own, will be a critical component in the selection process. </w:t>
      </w:r>
    </w:p>
    <w:p w:rsidR="00403EC7" w:rsidRDefault="00403EC7" w:rsidP="00107EC1">
      <w:pPr>
        <w:jc w:val="both"/>
        <w:rPr>
          <w:color w:val="7F7F7F" w:themeColor="text1" w:themeTint="80"/>
        </w:rPr>
      </w:pPr>
    </w:p>
    <w:p w:rsidR="00D93B82" w:rsidRPr="00D93B82" w:rsidRDefault="00D93B82" w:rsidP="00107EC1">
      <w:pPr>
        <w:jc w:val="both"/>
        <w:rPr>
          <w:color w:val="7F7F7F" w:themeColor="text1" w:themeTint="80"/>
        </w:rPr>
      </w:pPr>
      <w:r w:rsidRPr="00D93B82">
        <w:rPr>
          <w:color w:val="7F7F7F" w:themeColor="text1" w:themeTint="80"/>
        </w:rPr>
        <w:t>While acknowledging that national situations and institutional governance structures vary widely across Africa, topics that should be considered include:</w:t>
      </w:r>
    </w:p>
    <w:p w:rsidR="00D93B82" w:rsidRPr="00D93B82" w:rsidRDefault="00D93B82" w:rsidP="00107EC1">
      <w:pPr>
        <w:jc w:val="both"/>
        <w:rPr>
          <w:color w:val="7F7F7F" w:themeColor="text1" w:themeTint="80"/>
        </w:rPr>
      </w:pPr>
    </w:p>
    <w:p w:rsidR="00D93B82" w:rsidRDefault="00D93B82" w:rsidP="00107EC1">
      <w:pPr>
        <w:pStyle w:val="ListParagraph"/>
        <w:numPr>
          <w:ilvl w:val="0"/>
          <w:numId w:val="5"/>
        </w:numPr>
        <w:jc w:val="both"/>
        <w:rPr>
          <w:color w:val="7F7F7F" w:themeColor="text1" w:themeTint="80"/>
          <w:lang w:val="en-US"/>
        </w:rPr>
      </w:pPr>
      <w:r w:rsidRPr="00D93B82">
        <w:rPr>
          <w:color w:val="7F7F7F" w:themeColor="text1" w:themeTint="80"/>
          <w:lang w:val="en-US"/>
        </w:rPr>
        <w:t xml:space="preserve">Improved Institutional governance based upon global best practices especially related to financial management and procurement </w:t>
      </w:r>
    </w:p>
    <w:p w:rsidR="00161516" w:rsidRPr="00D93B82" w:rsidRDefault="00161516" w:rsidP="00107EC1">
      <w:pPr>
        <w:pStyle w:val="ListParagraph"/>
        <w:numPr>
          <w:ilvl w:val="0"/>
          <w:numId w:val="5"/>
        </w:numPr>
        <w:jc w:val="both"/>
        <w:rPr>
          <w:color w:val="7F7F7F" w:themeColor="text1" w:themeTint="80"/>
          <w:lang w:val="en-US"/>
        </w:rPr>
      </w:pPr>
      <w:r w:rsidRPr="00D93B82">
        <w:rPr>
          <w:color w:val="7F7F7F" w:themeColor="text1" w:themeTint="80"/>
          <w:lang w:val="en-US"/>
        </w:rPr>
        <w:t xml:space="preserve">International standards for hiring faculty and university leadership, based upon merit and aligned </w:t>
      </w:r>
      <w:r w:rsidR="00794C42">
        <w:rPr>
          <w:color w:val="7F7F7F" w:themeColor="text1" w:themeTint="80"/>
          <w:lang w:val="en-US"/>
        </w:rPr>
        <w:t>with</w:t>
      </w:r>
      <w:r w:rsidR="00794C42" w:rsidRPr="00D93B82">
        <w:rPr>
          <w:color w:val="7F7F7F" w:themeColor="text1" w:themeTint="80"/>
          <w:lang w:val="en-US"/>
        </w:rPr>
        <w:t xml:space="preserve"> </w:t>
      </w:r>
      <w:r w:rsidRPr="00D93B82">
        <w:rPr>
          <w:color w:val="7F7F7F" w:themeColor="text1" w:themeTint="80"/>
          <w:lang w:val="en-US"/>
        </w:rPr>
        <w:t>the institutional strategy</w:t>
      </w:r>
    </w:p>
    <w:p w:rsidR="00161516" w:rsidRDefault="00161516" w:rsidP="00107EC1">
      <w:pPr>
        <w:pStyle w:val="ListParagraph"/>
        <w:numPr>
          <w:ilvl w:val="0"/>
          <w:numId w:val="5"/>
        </w:numPr>
        <w:jc w:val="both"/>
        <w:rPr>
          <w:color w:val="7F7F7F" w:themeColor="text1" w:themeTint="80"/>
          <w:lang w:val="en-US"/>
        </w:rPr>
      </w:pPr>
      <w:r>
        <w:rPr>
          <w:color w:val="7F7F7F" w:themeColor="text1" w:themeTint="80"/>
          <w:lang w:val="en-US"/>
        </w:rPr>
        <w:t>Leadership training to ensure that any staff going into a managerial position is provided with adequate training</w:t>
      </w:r>
    </w:p>
    <w:p w:rsidR="00D93B82" w:rsidRPr="00D93B82" w:rsidRDefault="00D93B82" w:rsidP="00107EC1">
      <w:pPr>
        <w:pStyle w:val="ListParagraph"/>
        <w:numPr>
          <w:ilvl w:val="0"/>
          <w:numId w:val="5"/>
        </w:numPr>
        <w:jc w:val="both"/>
        <w:rPr>
          <w:color w:val="7F7F7F" w:themeColor="text1" w:themeTint="80"/>
          <w:lang w:val="en-US"/>
        </w:rPr>
      </w:pPr>
      <w:r w:rsidRPr="00D93B82">
        <w:rPr>
          <w:color w:val="7F7F7F" w:themeColor="text1" w:themeTint="80"/>
          <w:lang w:val="en-US"/>
        </w:rPr>
        <w:t>Policies and practices designed to facilitate Institutional accreditation and benchmarking through global mechanisms</w:t>
      </w:r>
    </w:p>
    <w:p w:rsidR="00161516" w:rsidRPr="00D93B82" w:rsidRDefault="00161516" w:rsidP="00107EC1">
      <w:pPr>
        <w:pStyle w:val="ListParagraph"/>
        <w:numPr>
          <w:ilvl w:val="0"/>
          <w:numId w:val="5"/>
        </w:numPr>
        <w:jc w:val="both"/>
        <w:rPr>
          <w:color w:val="7F7F7F" w:themeColor="text1" w:themeTint="80"/>
          <w:lang w:val="en-US"/>
        </w:rPr>
      </w:pPr>
      <w:r w:rsidRPr="00D93B82">
        <w:rPr>
          <w:color w:val="7F7F7F" w:themeColor="text1" w:themeTint="80"/>
          <w:lang w:val="en-US"/>
        </w:rPr>
        <w:t>International standards for</w:t>
      </w:r>
      <w:r>
        <w:rPr>
          <w:color w:val="7F7F7F" w:themeColor="text1" w:themeTint="80"/>
          <w:lang w:val="en-US"/>
        </w:rPr>
        <w:t xml:space="preserve"> quality assurance </w:t>
      </w:r>
    </w:p>
    <w:p w:rsidR="00D93B82" w:rsidRPr="00D93B82" w:rsidRDefault="00D93B82" w:rsidP="00107EC1">
      <w:pPr>
        <w:pStyle w:val="ListParagraph"/>
        <w:numPr>
          <w:ilvl w:val="0"/>
          <w:numId w:val="5"/>
        </w:numPr>
        <w:jc w:val="both"/>
        <w:rPr>
          <w:color w:val="7F7F7F" w:themeColor="text1" w:themeTint="80"/>
          <w:lang w:val="en-US"/>
        </w:rPr>
      </w:pPr>
      <w:r w:rsidRPr="00D93B82">
        <w:rPr>
          <w:color w:val="7F7F7F" w:themeColor="text1" w:themeTint="80"/>
          <w:lang w:val="en-US"/>
        </w:rPr>
        <w:t>A strategy for regionalization to take advantage of the strengths of the institution in a regional context, and to ensure that a diverse, high caliber student body and faculty is recruited</w:t>
      </w:r>
    </w:p>
    <w:p w:rsidR="00D93B82" w:rsidRPr="00D93B82" w:rsidRDefault="00D93B82" w:rsidP="00107EC1">
      <w:pPr>
        <w:pStyle w:val="ListParagraph"/>
        <w:numPr>
          <w:ilvl w:val="0"/>
          <w:numId w:val="5"/>
        </w:numPr>
        <w:jc w:val="both"/>
        <w:rPr>
          <w:color w:val="7F7F7F" w:themeColor="text1" w:themeTint="80"/>
          <w:lang w:val="en-US"/>
        </w:rPr>
      </w:pPr>
      <w:r w:rsidRPr="00D93B82">
        <w:rPr>
          <w:color w:val="7F7F7F" w:themeColor="text1" w:themeTint="80"/>
          <w:lang w:val="en-US"/>
        </w:rPr>
        <w:t>Management Information Systems of a global standard employed in university operations</w:t>
      </w:r>
    </w:p>
    <w:p w:rsidR="00D93B82" w:rsidRDefault="00D93B82" w:rsidP="00107EC1">
      <w:pPr>
        <w:pStyle w:val="ListParagraph"/>
        <w:numPr>
          <w:ilvl w:val="0"/>
          <w:numId w:val="5"/>
        </w:numPr>
        <w:jc w:val="both"/>
        <w:rPr>
          <w:color w:val="7F7F7F" w:themeColor="text1" w:themeTint="80"/>
          <w:lang w:val="en-US"/>
        </w:rPr>
      </w:pPr>
      <w:r w:rsidRPr="00D93B82">
        <w:rPr>
          <w:color w:val="7F7F7F" w:themeColor="text1" w:themeTint="80"/>
          <w:lang w:val="en-US"/>
        </w:rPr>
        <w:t xml:space="preserve">Institutional capacity to undertake regular tracer studies of graduates </w:t>
      </w:r>
    </w:p>
    <w:p w:rsidR="00E23B95" w:rsidRDefault="00E23B95" w:rsidP="00107EC1">
      <w:pPr>
        <w:pStyle w:val="ListParagraph"/>
        <w:numPr>
          <w:ilvl w:val="0"/>
          <w:numId w:val="5"/>
        </w:numPr>
        <w:jc w:val="both"/>
        <w:rPr>
          <w:color w:val="7F7F7F" w:themeColor="text1" w:themeTint="80"/>
          <w:lang w:val="en-US"/>
        </w:rPr>
      </w:pPr>
      <w:r>
        <w:rPr>
          <w:color w:val="7F7F7F" w:themeColor="text1" w:themeTint="80"/>
          <w:lang w:val="en-US"/>
        </w:rPr>
        <w:t xml:space="preserve">Financial management system upgrading </w:t>
      </w:r>
    </w:p>
    <w:p w:rsidR="00E23B95" w:rsidRDefault="00E23B95" w:rsidP="00107EC1">
      <w:pPr>
        <w:pStyle w:val="ListParagraph"/>
        <w:numPr>
          <w:ilvl w:val="0"/>
          <w:numId w:val="5"/>
        </w:numPr>
        <w:jc w:val="both"/>
        <w:rPr>
          <w:color w:val="7F7F7F" w:themeColor="text1" w:themeTint="80"/>
          <w:lang w:val="en-US"/>
        </w:rPr>
      </w:pPr>
      <w:r>
        <w:rPr>
          <w:color w:val="7F7F7F" w:themeColor="text1" w:themeTint="80"/>
          <w:lang w:val="en-US"/>
        </w:rPr>
        <w:t xml:space="preserve">Fund raising strategies </w:t>
      </w:r>
    </w:p>
    <w:p w:rsidR="00E23B95" w:rsidRDefault="00E23B95" w:rsidP="00107EC1">
      <w:pPr>
        <w:pStyle w:val="ListParagraph"/>
        <w:numPr>
          <w:ilvl w:val="0"/>
          <w:numId w:val="5"/>
        </w:numPr>
        <w:jc w:val="both"/>
        <w:rPr>
          <w:color w:val="7F7F7F" w:themeColor="text1" w:themeTint="80"/>
          <w:lang w:val="en-US"/>
        </w:rPr>
      </w:pPr>
      <w:r>
        <w:rPr>
          <w:color w:val="7F7F7F" w:themeColor="text1" w:themeTint="80"/>
          <w:lang w:val="en-US"/>
        </w:rPr>
        <w:t xml:space="preserve">Student career development strategies </w:t>
      </w:r>
    </w:p>
    <w:p w:rsidR="00E23B95" w:rsidRPr="00D93B82" w:rsidRDefault="00E23B95" w:rsidP="00E23B95">
      <w:pPr>
        <w:pStyle w:val="ListParagraph"/>
        <w:jc w:val="both"/>
        <w:rPr>
          <w:color w:val="7F7F7F" w:themeColor="text1" w:themeTint="80"/>
          <w:lang w:val="en-US"/>
        </w:rPr>
      </w:pPr>
    </w:p>
    <w:p w:rsidR="00257696" w:rsidRPr="00D93B82" w:rsidRDefault="00257696" w:rsidP="00107EC1">
      <w:pPr>
        <w:jc w:val="both"/>
      </w:pPr>
    </w:p>
    <w:p w:rsidR="004E3BD6" w:rsidRPr="00D93B82" w:rsidRDefault="00D93B82" w:rsidP="00107EC1">
      <w:pPr>
        <w:jc w:val="both"/>
        <w:rPr>
          <w:b/>
          <w:sz w:val="28"/>
          <w:szCs w:val="28"/>
        </w:rPr>
      </w:pPr>
      <w:r w:rsidRPr="00D93B82">
        <w:rPr>
          <w:b/>
          <w:sz w:val="28"/>
          <w:szCs w:val="28"/>
        </w:rPr>
        <w:br w:type="page"/>
      </w:r>
      <w:r w:rsidR="004E3BD6" w:rsidRPr="00D93B82">
        <w:rPr>
          <w:b/>
          <w:sz w:val="28"/>
          <w:szCs w:val="28"/>
        </w:rPr>
        <w:t>V</w:t>
      </w:r>
      <w:r w:rsidR="004E3BD6">
        <w:rPr>
          <w:b/>
          <w:sz w:val="28"/>
          <w:szCs w:val="28"/>
        </w:rPr>
        <w:t>b</w:t>
      </w:r>
      <w:r w:rsidR="004E3BD6" w:rsidRPr="00D93B82">
        <w:rPr>
          <w:b/>
          <w:sz w:val="28"/>
          <w:szCs w:val="28"/>
        </w:rPr>
        <w:t xml:space="preserve">.  </w:t>
      </w:r>
      <w:r w:rsidR="00CD48ED">
        <w:rPr>
          <w:b/>
          <w:sz w:val="28"/>
          <w:szCs w:val="28"/>
        </w:rPr>
        <w:t>PROJECT</w:t>
      </w:r>
      <w:r w:rsidR="00CD48ED" w:rsidRPr="00D93B82">
        <w:rPr>
          <w:b/>
          <w:sz w:val="28"/>
          <w:szCs w:val="28"/>
        </w:rPr>
        <w:t xml:space="preserve"> </w:t>
      </w:r>
      <w:r w:rsidR="004E3BD6" w:rsidRPr="00D93B82">
        <w:rPr>
          <w:b/>
          <w:sz w:val="28"/>
          <w:szCs w:val="28"/>
        </w:rPr>
        <w:t>MANAGEMENT AND GOVERNANCE</w:t>
      </w:r>
      <w:r w:rsidR="00CD48ED">
        <w:rPr>
          <w:b/>
          <w:sz w:val="28"/>
          <w:szCs w:val="28"/>
        </w:rPr>
        <w:t xml:space="preserve"> STRUCTURE </w:t>
      </w:r>
    </w:p>
    <w:p w:rsidR="004E3BD6" w:rsidRPr="00D93B82" w:rsidRDefault="004E3BD6" w:rsidP="004E3BD6">
      <w:pPr>
        <w:jc w:val="center"/>
      </w:pPr>
    </w:p>
    <w:p w:rsidR="00665CE7" w:rsidRPr="00D93B82" w:rsidRDefault="004E3BD6" w:rsidP="00665CE7">
      <w:pPr>
        <w:jc w:val="both"/>
        <w:rPr>
          <w:color w:val="7F7F7F" w:themeColor="text1" w:themeTint="80"/>
        </w:rPr>
      </w:pPr>
      <w:r w:rsidRPr="00D93B82">
        <w:rPr>
          <w:color w:val="7F7F7F" w:themeColor="text1" w:themeTint="80"/>
        </w:rPr>
        <w:t xml:space="preserve">In this </w:t>
      </w:r>
      <w:r w:rsidR="00877989">
        <w:rPr>
          <w:color w:val="7F7F7F" w:themeColor="text1" w:themeTint="80"/>
        </w:rPr>
        <w:t>section</w:t>
      </w:r>
      <w:r w:rsidRPr="00D93B82">
        <w:rPr>
          <w:color w:val="7F7F7F" w:themeColor="text1" w:themeTint="80"/>
        </w:rPr>
        <w:t xml:space="preserve"> (maximum three pages narrative, plus Tables as indicated below), describe the anticipated RAU Management both at senior management level and at academic level please also describe the Governance structure.  </w:t>
      </w:r>
      <w:r w:rsidR="00665CE7" w:rsidRPr="00D93B82">
        <w:rPr>
          <w:color w:val="7F7F7F" w:themeColor="text1" w:themeTint="80"/>
        </w:rPr>
        <w:t xml:space="preserve">A successful RAU relies upon the quality of its administrative and financial support staff, policies and procedures to </w:t>
      </w:r>
      <w:r w:rsidR="00665CE7">
        <w:rPr>
          <w:color w:val="7F7F7F" w:themeColor="text1" w:themeTint="80"/>
        </w:rPr>
        <w:t xml:space="preserve">help </w:t>
      </w:r>
      <w:r w:rsidR="00665CE7" w:rsidRPr="00D93B82">
        <w:rPr>
          <w:color w:val="7F7F7F" w:themeColor="text1" w:themeTint="80"/>
        </w:rPr>
        <w:t xml:space="preserve">achieve its human resource building and </w:t>
      </w:r>
      <w:r w:rsidR="00665CE7">
        <w:rPr>
          <w:color w:val="7F7F7F" w:themeColor="text1" w:themeTint="80"/>
        </w:rPr>
        <w:t>a</w:t>
      </w:r>
      <w:r w:rsidR="00665CE7" w:rsidRPr="00D93B82">
        <w:rPr>
          <w:color w:val="7F7F7F" w:themeColor="text1" w:themeTint="80"/>
        </w:rPr>
        <w:t>gri-food system</w:t>
      </w:r>
      <w:r w:rsidR="00665CE7">
        <w:rPr>
          <w:color w:val="7F7F7F" w:themeColor="text1" w:themeTint="80"/>
        </w:rPr>
        <w:t>s</w:t>
      </w:r>
      <w:r w:rsidR="00665CE7" w:rsidRPr="00D93B82">
        <w:rPr>
          <w:color w:val="7F7F7F" w:themeColor="text1" w:themeTint="80"/>
        </w:rPr>
        <w:t xml:space="preserve"> transformation goals. This support is essential </w:t>
      </w:r>
      <w:r w:rsidR="00665CE7">
        <w:rPr>
          <w:color w:val="7F7F7F" w:themeColor="text1" w:themeTint="80"/>
        </w:rPr>
        <w:t>in the university key function areas and at academic departments</w:t>
      </w:r>
      <w:r w:rsidR="00665CE7" w:rsidRPr="00D93B82">
        <w:rPr>
          <w:color w:val="7F7F7F" w:themeColor="text1" w:themeTint="80"/>
        </w:rPr>
        <w:t>.</w:t>
      </w:r>
      <w:r w:rsidR="00805EEA">
        <w:rPr>
          <w:color w:val="7F7F7F" w:themeColor="text1" w:themeTint="80"/>
        </w:rPr>
        <w:t xml:space="preserve"> A</w:t>
      </w:r>
      <w:r w:rsidR="00665CE7" w:rsidRPr="00D93B82">
        <w:rPr>
          <w:color w:val="7F7F7F" w:themeColor="text1" w:themeTint="80"/>
        </w:rPr>
        <w:t>ddress the following topics:</w:t>
      </w:r>
    </w:p>
    <w:p w:rsidR="00665CE7" w:rsidRPr="00D93B82" w:rsidRDefault="00665CE7" w:rsidP="00665CE7">
      <w:pPr>
        <w:rPr>
          <w:color w:val="7F7F7F" w:themeColor="text1" w:themeTint="80"/>
        </w:rPr>
      </w:pPr>
    </w:p>
    <w:p w:rsidR="00665CE7" w:rsidRPr="00D93B82" w:rsidRDefault="00665CE7" w:rsidP="00665CE7">
      <w:pPr>
        <w:pStyle w:val="ListParagraph"/>
        <w:numPr>
          <w:ilvl w:val="0"/>
          <w:numId w:val="3"/>
        </w:numPr>
        <w:rPr>
          <w:color w:val="7F7F7F" w:themeColor="text1" w:themeTint="80"/>
          <w:lang w:val="en-US"/>
        </w:rPr>
      </w:pPr>
      <w:r w:rsidRPr="00D93B82">
        <w:rPr>
          <w:color w:val="7F7F7F" w:themeColor="text1" w:themeTint="80"/>
          <w:lang w:val="en-US"/>
        </w:rPr>
        <w:t>Procurement policies and administration, focusing on the institutional policies as well as staff (</w:t>
      </w:r>
      <w:r>
        <w:rPr>
          <w:color w:val="7F7F7F" w:themeColor="text1" w:themeTint="80"/>
          <w:lang w:val="en-US"/>
        </w:rPr>
        <w:t xml:space="preserve">at </w:t>
      </w:r>
      <w:r w:rsidRPr="00D93B82">
        <w:rPr>
          <w:color w:val="7F7F7F" w:themeColor="text1" w:themeTint="80"/>
          <w:lang w:val="en-US"/>
        </w:rPr>
        <w:t xml:space="preserve">both </w:t>
      </w:r>
      <w:r>
        <w:rPr>
          <w:color w:val="7F7F7F" w:themeColor="text1" w:themeTint="80"/>
          <w:lang w:val="en-US"/>
        </w:rPr>
        <w:t xml:space="preserve">the departmental </w:t>
      </w:r>
      <w:r w:rsidRPr="00D93B82">
        <w:rPr>
          <w:color w:val="7F7F7F" w:themeColor="text1" w:themeTint="80"/>
          <w:lang w:val="en-US"/>
        </w:rPr>
        <w:t>and the university level</w:t>
      </w:r>
      <w:r>
        <w:rPr>
          <w:color w:val="7F7F7F" w:themeColor="text1" w:themeTint="80"/>
          <w:lang w:val="en-US"/>
        </w:rPr>
        <w:t>s</w:t>
      </w:r>
      <w:r w:rsidRPr="00D93B82">
        <w:rPr>
          <w:color w:val="7F7F7F" w:themeColor="text1" w:themeTint="80"/>
          <w:lang w:val="en-US"/>
        </w:rPr>
        <w:t xml:space="preserve">) and resources available to the proposed </w:t>
      </w:r>
      <w:r>
        <w:rPr>
          <w:color w:val="7F7F7F" w:themeColor="text1" w:themeTint="80"/>
          <w:lang w:val="en-US"/>
        </w:rPr>
        <w:t>RAU</w:t>
      </w:r>
      <w:r w:rsidRPr="00D93B82">
        <w:rPr>
          <w:color w:val="7F7F7F" w:themeColor="text1" w:themeTint="80"/>
          <w:lang w:val="en-US"/>
        </w:rPr>
        <w:t>.</w:t>
      </w:r>
    </w:p>
    <w:p w:rsidR="00665CE7" w:rsidRPr="00D93B82" w:rsidRDefault="00665CE7" w:rsidP="00665CE7">
      <w:pPr>
        <w:pStyle w:val="ListParagraph"/>
        <w:numPr>
          <w:ilvl w:val="0"/>
          <w:numId w:val="3"/>
        </w:numPr>
        <w:rPr>
          <w:color w:val="7F7F7F" w:themeColor="text1" w:themeTint="80"/>
          <w:lang w:val="en-US"/>
        </w:rPr>
      </w:pPr>
      <w:r w:rsidRPr="00D93B82">
        <w:rPr>
          <w:color w:val="7F7F7F" w:themeColor="text1" w:themeTint="80"/>
          <w:lang w:val="en-US"/>
        </w:rPr>
        <w:t xml:space="preserve">Financial Management Systems that are in place or will be employed by the proposed </w:t>
      </w:r>
      <w:r>
        <w:rPr>
          <w:color w:val="7F7F7F" w:themeColor="text1" w:themeTint="80"/>
          <w:lang w:val="en-US"/>
        </w:rPr>
        <w:t>RAU</w:t>
      </w:r>
      <w:r w:rsidRPr="00D93B82">
        <w:rPr>
          <w:color w:val="7F7F7F" w:themeColor="text1" w:themeTint="80"/>
          <w:lang w:val="en-US"/>
        </w:rPr>
        <w:t xml:space="preserve">.  </w:t>
      </w:r>
    </w:p>
    <w:p w:rsidR="00665CE7" w:rsidRPr="00D93B82" w:rsidRDefault="00665CE7" w:rsidP="00665CE7">
      <w:pPr>
        <w:pStyle w:val="ListParagraph"/>
        <w:numPr>
          <w:ilvl w:val="0"/>
          <w:numId w:val="3"/>
        </w:numPr>
        <w:rPr>
          <w:color w:val="7F7F7F" w:themeColor="text1" w:themeTint="80"/>
          <w:lang w:val="en-US"/>
        </w:rPr>
      </w:pPr>
      <w:r w:rsidRPr="00D93B82">
        <w:rPr>
          <w:color w:val="7F7F7F" w:themeColor="text1" w:themeTint="80"/>
          <w:lang w:val="en-US"/>
        </w:rPr>
        <w:t>Oversight and Audit capacity, focus</w:t>
      </w:r>
      <w:r>
        <w:rPr>
          <w:color w:val="7F7F7F" w:themeColor="text1" w:themeTint="80"/>
          <w:lang w:val="en-US"/>
        </w:rPr>
        <w:t>ing</w:t>
      </w:r>
      <w:r w:rsidRPr="00D93B82">
        <w:rPr>
          <w:color w:val="7F7F7F" w:themeColor="text1" w:themeTint="80"/>
          <w:lang w:val="en-US"/>
        </w:rPr>
        <w:t xml:space="preserve"> on institutional capacity and policies.</w:t>
      </w:r>
    </w:p>
    <w:p w:rsidR="004E3BD6" w:rsidRPr="00D93B82" w:rsidRDefault="004E3BD6" w:rsidP="004E3BD6">
      <w:pPr>
        <w:pStyle w:val="ListParagraph"/>
        <w:numPr>
          <w:ilvl w:val="0"/>
          <w:numId w:val="2"/>
        </w:numPr>
        <w:rPr>
          <w:color w:val="7F7F7F" w:themeColor="text1" w:themeTint="80"/>
          <w:lang w:val="en-US"/>
        </w:rPr>
      </w:pPr>
      <w:r w:rsidRPr="00D93B82">
        <w:rPr>
          <w:color w:val="7F7F7F" w:themeColor="text1" w:themeTint="80"/>
          <w:lang w:val="en-US"/>
        </w:rPr>
        <w:t xml:space="preserve">Complete the attached Organization Chart first </w:t>
      </w:r>
    </w:p>
    <w:p w:rsidR="004E3BD6" w:rsidRPr="00D93B82" w:rsidRDefault="004E3BD6" w:rsidP="004E3BD6">
      <w:pPr>
        <w:pStyle w:val="ListParagraph"/>
        <w:numPr>
          <w:ilvl w:val="0"/>
          <w:numId w:val="2"/>
        </w:numPr>
        <w:rPr>
          <w:color w:val="7F7F7F" w:themeColor="text1" w:themeTint="80"/>
          <w:lang w:val="en-US"/>
        </w:rPr>
      </w:pPr>
      <w:r w:rsidRPr="00D93B82">
        <w:rPr>
          <w:color w:val="7F7F7F" w:themeColor="text1" w:themeTint="80"/>
          <w:lang w:val="en-US"/>
        </w:rPr>
        <w:t>Complete the Faculty Participation Table</w:t>
      </w:r>
    </w:p>
    <w:p w:rsidR="004E3BD6" w:rsidRPr="00D93B82" w:rsidRDefault="004E3BD6" w:rsidP="004E3BD6">
      <w:pPr>
        <w:pStyle w:val="ListParagraph"/>
        <w:rPr>
          <w:color w:val="7F7F7F" w:themeColor="text1" w:themeTint="80"/>
          <w:lang w:val="en-US"/>
        </w:rPr>
      </w:pPr>
    </w:p>
    <w:p w:rsidR="004E3BD6" w:rsidRPr="00D93B82" w:rsidRDefault="004E3BD6" w:rsidP="00391F84">
      <w:pPr>
        <w:jc w:val="both"/>
        <w:rPr>
          <w:color w:val="7F7F7F" w:themeColor="text1" w:themeTint="80"/>
        </w:rPr>
      </w:pPr>
      <w:r w:rsidRPr="00D93B82">
        <w:rPr>
          <w:color w:val="7F7F7F" w:themeColor="text1" w:themeTint="80"/>
        </w:rPr>
        <w:t xml:space="preserve">The narrative provides an opportunity to elaborate on the roles and qualifications of those listed in the attached Tables.  Be sure to also address how the Boards will interact with RAU leadership </w:t>
      </w:r>
      <w:r w:rsidR="004F5713">
        <w:rPr>
          <w:color w:val="7F7F7F" w:themeColor="text1" w:themeTint="80"/>
        </w:rPr>
        <w:t xml:space="preserve">at </w:t>
      </w:r>
      <w:r w:rsidRPr="00D93B82">
        <w:rPr>
          <w:color w:val="7F7F7F" w:themeColor="text1" w:themeTint="80"/>
        </w:rPr>
        <w:t xml:space="preserve">both </w:t>
      </w:r>
      <w:r w:rsidR="00221985">
        <w:rPr>
          <w:color w:val="7F7F7F" w:themeColor="text1" w:themeTint="80"/>
        </w:rPr>
        <w:t>the</w:t>
      </w:r>
      <w:r w:rsidRPr="00D93B82">
        <w:rPr>
          <w:color w:val="7F7F7F" w:themeColor="text1" w:themeTint="80"/>
        </w:rPr>
        <w:t xml:space="preserve"> central and </w:t>
      </w:r>
      <w:r w:rsidR="00221985">
        <w:rPr>
          <w:color w:val="7F7F7F" w:themeColor="text1" w:themeTint="80"/>
        </w:rPr>
        <w:t xml:space="preserve">the </w:t>
      </w:r>
      <w:r w:rsidRPr="00D93B82">
        <w:rPr>
          <w:color w:val="7F7F7F" w:themeColor="text1" w:themeTint="80"/>
        </w:rPr>
        <w:t>academic level</w:t>
      </w:r>
      <w:r w:rsidR="00221985">
        <w:rPr>
          <w:color w:val="7F7F7F" w:themeColor="text1" w:themeTint="80"/>
        </w:rPr>
        <w:t>s</w:t>
      </w:r>
      <w:r w:rsidRPr="00D93B82">
        <w:rPr>
          <w:color w:val="7F7F7F" w:themeColor="text1" w:themeTint="80"/>
        </w:rPr>
        <w:t xml:space="preserve"> to advance the mission of the proposed RAU.  </w:t>
      </w:r>
    </w:p>
    <w:p w:rsidR="004E3BD6" w:rsidRPr="00D93B82" w:rsidRDefault="004E3BD6" w:rsidP="00391F84">
      <w:pPr>
        <w:jc w:val="both"/>
        <w:rPr>
          <w:color w:val="7F7F7F" w:themeColor="text1" w:themeTint="80"/>
        </w:rPr>
      </w:pPr>
    </w:p>
    <w:p w:rsidR="004E3BD6" w:rsidRPr="00D93B82" w:rsidRDefault="004E3BD6" w:rsidP="00391F84">
      <w:pPr>
        <w:jc w:val="both"/>
        <w:rPr>
          <w:color w:val="7F7F7F" w:themeColor="text1" w:themeTint="80"/>
        </w:rPr>
      </w:pPr>
      <w:r w:rsidRPr="00D93B82">
        <w:rPr>
          <w:color w:val="7F7F7F" w:themeColor="text1" w:themeTint="80"/>
        </w:rPr>
        <w:t>As the leader of the institution, the University Rector/Vice-Chancellor has a crucial role in the success of the proposed RAU.  What support will the university leadership provide to activities at academic level?  How does the proposed RAU align with the existing institutional strategy?</w:t>
      </w:r>
    </w:p>
    <w:p w:rsidR="004E3BD6" w:rsidRPr="00D93B82" w:rsidRDefault="004E3BD6" w:rsidP="00391F84">
      <w:pPr>
        <w:jc w:val="both"/>
        <w:rPr>
          <w:color w:val="7F7F7F" w:themeColor="text1" w:themeTint="80"/>
        </w:rPr>
      </w:pPr>
    </w:p>
    <w:p w:rsidR="004E3BD6" w:rsidRPr="00D93B82" w:rsidRDefault="004E3BD6" w:rsidP="00391F84">
      <w:pPr>
        <w:jc w:val="both"/>
        <w:rPr>
          <w:color w:val="7F7F7F" w:themeColor="text1" w:themeTint="80"/>
        </w:rPr>
      </w:pPr>
      <w:r w:rsidRPr="00D93B82">
        <w:rPr>
          <w:color w:val="7F7F7F" w:themeColor="text1" w:themeTint="80"/>
        </w:rPr>
        <w:t xml:space="preserve">The Organization Chart </w:t>
      </w:r>
      <w:r w:rsidR="00221985">
        <w:rPr>
          <w:color w:val="7F7F7F" w:themeColor="text1" w:themeTint="80"/>
        </w:rPr>
        <w:t xml:space="preserve">below </w:t>
      </w:r>
      <w:r w:rsidRPr="00D93B82">
        <w:rPr>
          <w:color w:val="7F7F7F" w:themeColor="text1" w:themeTint="80"/>
        </w:rPr>
        <w:t>provides a template for the management structure and communication lines for the proposed RAU.  Discuss how the management team plans to motivate and incentivize faculty members to participate in education</w:t>
      </w:r>
      <w:r w:rsidR="00221985">
        <w:rPr>
          <w:color w:val="7F7F7F" w:themeColor="text1" w:themeTint="80"/>
        </w:rPr>
        <w:t>, applied research,</w:t>
      </w:r>
      <w:r w:rsidRPr="00D93B82">
        <w:rPr>
          <w:color w:val="7F7F7F" w:themeColor="text1" w:themeTint="80"/>
        </w:rPr>
        <w:t xml:space="preserve"> outreach and policy activities at</w:t>
      </w:r>
      <w:r w:rsidR="00221985">
        <w:rPr>
          <w:color w:val="7F7F7F" w:themeColor="text1" w:themeTint="80"/>
        </w:rPr>
        <w:t xml:space="preserve"> the</w:t>
      </w:r>
      <w:r w:rsidRPr="00D93B82">
        <w:rPr>
          <w:color w:val="7F7F7F" w:themeColor="text1" w:themeTint="80"/>
        </w:rPr>
        <w:t xml:space="preserve"> academic level.  How </w:t>
      </w:r>
      <w:r w:rsidR="00221985">
        <w:rPr>
          <w:color w:val="7F7F7F" w:themeColor="text1" w:themeTint="80"/>
        </w:rPr>
        <w:t>does</w:t>
      </w:r>
      <w:r w:rsidR="00221985" w:rsidRPr="00D93B82">
        <w:rPr>
          <w:color w:val="7F7F7F" w:themeColor="text1" w:themeTint="80"/>
        </w:rPr>
        <w:t xml:space="preserve"> </w:t>
      </w:r>
      <w:r w:rsidRPr="00D93B82">
        <w:rPr>
          <w:color w:val="7F7F7F" w:themeColor="text1" w:themeTint="80"/>
        </w:rPr>
        <w:t>the broader faculty team, who will participate at academic level activities, contribute to the development of this proposal?</w:t>
      </w:r>
    </w:p>
    <w:p w:rsidR="004E3BD6" w:rsidRPr="00D93B82" w:rsidRDefault="004E3BD6" w:rsidP="004E3BD6">
      <w:pPr>
        <w:rPr>
          <w:color w:val="7F7F7F" w:themeColor="text1" w:themeTint="80"/>
        </w:rPr>
      </w:pPr>
      <w:r w:rsidRPr="00D93B82">
        <w:rPr>
          <w:color w:val="7F7F7F" w:themeColor="text1" w:themeTint="80"/>
        </w:rPr>
        <w:br w:type="page"/>
      </w:r>
    </w:p>
    <w:p w:rsidR="004E3BD6" w:rsidRPr="00D93B82" w:rsidRDefault="004E3BD6" w:rsidP="004E3BD6">
      <w:pPr>
        <w:jc w:val="center"/>
      </w:pPr>
      <w:r w:rsidRPr="00D93B82">
        <w:t>Organization Chart</w:t>
      </w:r>
    </w:p>
    <w:p w:rsidR="004E3BD6" w:rsidRPr="00D93B82" w:rsidRDefault="004E3BD6" w:rsidP="004E3BD6">
      <w:pPr>
        <w:rPr>
          <w:color w:val="7F7F7F" w:themeColor="text1" w:themeTint="80"/>
        </w:rPr>
      </w:pPr>
      <w:r>
        <w:rPr>
          <w:noProof/>
          <w:color w:val="7F7F7F" w:themeColor="text1" w:themeTint="80"/>
        </w:rPr>
        <mc:AlternateContent>
          <mc:Choice Requires="wps">
            <w:drawing>
              <wp:anchor distT="0" distB="0" distL="114300" distR="114300" simplePos="0" relativeHeight="251659264" behindDoc="0" locked="0" layoutInCell="1" allowOverlap="1" wp14:anchorId="73D34E08" wp14:editId="0C65819F">
                <wp:simplePos x="0" y="0"/>
                <wp:positionH relativeFrom="column">
                  <wp:posOffset>2963334</wp:posOffset>
                </wp:positionH>
                <wp:positionV relativeFrom="paragraph">
                  <wp:posOffset>1114424</wp:posOffset>
                </wp:positionV>
                <wp:extent cx="1333500" cy="8043"/>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1333500" cy="80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61BE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35pt,87.75pt" to="338.3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" strokecolor="black [3213]" strokeweight=".5pt">
                <v:stroke joinstyle="miter"/>
              </v:line>
            </w:pict>
          </mc:Fallback>
        </mc:AlternateContent>
      </w:r>
      <w:r w:rsidRPr="00D93B82">
        <w:rPr>
          <w:noProof/>
          <w:color w:val="7F7F7F" w:themeColor="text1" w:themeTint="80"/>
        </w:rPr>
        <w:drawing>
          <wp:inline distT="0" distB="0" distL="0" distR="0" wp14:anchorId="2D2A55DA" wp14:editId="4C2C62AA">
            <wp:extent cx="5943600" cy="6543675"/>
            <wp:effectExtent l="0" t="0" r="57150" b="28575"/>
            <wp:docPr id="6" name="Diagram 6"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E3BD6" w:rsidRPr="00D93B82" w:rsidRDefault="004E3BD6" w:rsidP="004E3BD6">
      <w:pPr>
        <w:jc w:val="center"/>
      </w:pPr>
      <w:r w:rsidRPr="00D93B82">
        <w:br w:type="page"/>
      </w:r>
    </w:p>
    <w:p w:rsidR="004E3BD6" w:rsidRPr="00D93B82" w:rsidRDefault="004E3BD6" w:rsidP="004E3BD6">
      <w:pPr>
        <w:jc w:val="center"/>
      </w:pPr>
    </w:p>
    <w:p w:rsidR="004E3BD6" w:rsidRPr="00D93B82" w:rsidRDefault="004E3BD6" w:rsidP="004E3BD6">
      <w:pPr>
        <w:jc w:val="center"/>
      </w:pPr>
      <w:r w:rsidRPr="00D93B82">
        <w:t>Faculty Participation Table</w:t>
      </w:r>
    </w:p>
    <w:p w:rsidR="004E3BD6" w:rsidRPr="00D93B82" w:rsidRDefault="004E3BD6" w:rsidP="004E3BD6">
      <w:pPr>
        <w:jc w:val="center"/>
        <w:rPr>
          <w:color w:val="7F7F7F" w:themeColor="text1" w:themeTint="80"/>
        </w:rPr>
      </w:pPr>
    </w:p>
    <w:p w:rsidR="004E3BD6" w:rsidRPr="00D93B82" w:rsidRDefault="004E3BD6" w:rsidP="004E3BD6">
      <w:pPr>
        <w:rPr>
          <w:color w:val="7F7F7F" w:themeColor="text1" w:themeTint="80"/>
        </w:rPr>
      </w:pPr>
      <w:r w:rsidRPr="00D93B82">
        <w:rPr>
          <w:color w:val="7F7F7F" w:themeColor="text1" w:themeTint="80"/>
        </w:rPr>
        <w:t xml:space="preserve">In this Table, list the </w:t>
      </w:r>
      <w:r w:rsidR="00221985">
        <w:rPr>
          <w:color w:val="7F7F7F" w:themeColor="text1" w:themeTint="80"/>
        </w:rPr>
        <w:t>twenty</w:t>
      </w:r>
      <w:r w:rsidR="00221985" w:rsidRPr="00D93B82">
        <w:rPr>
          <w:color w:val="7F7F7F" w:themeColor="text1" w:themeTint="80"/>
        </w:rPr>
        <w:t xml:space="preserve"> </w:t>
      </w:r>
      <w:r w:rsidRPr="00D93B82">
        <w:rPr>
          <w:color w:val="7F7F7F" w:themeColor="text1" w:themeTint="80"/>
        </w:rPr>
        <w:t xml:space="preserve">(20) primary faculty </w:t>
      </w:r>
      <w:r w:rsidR="00221985">
        <w:rPr>
          <w:color w:val="7F7F7F" w:themeColor="text1" w:themeTint="80"/>
        </w:rPr>
        <w:t xml:space="preserve">members </w:t>
      </w:r>
      <w:r w:rsidRPr="00D93B82">
        <w:rPr>
          <w:color w:val="7F7F7F" w:themeColor="text1" w:themeTint="80"/>
        </w:rPr>
        <w:t xml:space="preserve">who will participate in the proposed RAU activities.  Briefly describe their expected contributions.  </w:t>
      </w:r>
    </w:p>
    <w:p w:rsidR="004E3BD6" w:rsidRPr="00D93B82" w:rsidRDefault="004E3BD6" w:rsidP="004E3BD6">
      <w:pPr>
        <w:rPr>
          <w:color w:val="7F7F7F" w:themeColor="text1" w:themeTint="80"/>
        </w:rPr>
      </w:pPr>
    </w:p>
    <w:tbl>
      <w:tblPr>
        <w:tblStyle w:val="TableGrid"/>
        <w:tblW w:w="0" w:type="auto"/>
        <w:tblLook w:val="04A0" w:firstRow="1" w:lastRow="0" w:firstColumn="1" w:lastColumn="0" w:noHBand="0" w:noVBand="1"/>
      </w:tblPr>
      <w:tblGrid>
        <w:gridCol w:w="5035"/>
        <w:gridCol w:w="4315"/>
      </w:tblGrid>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bl>
    <w:p w:rsidR="004E3BD6" w:rsidRPr="00D93B82" w:rsidRDefault="004E3BD6" w:rsidP="004E3BD6">
      <w:pPr>
        <w:rPr>
          <w:color w:val="7F7F7F" w:themeColor="text1" w:themeTint="80"/>
        </w:rPr>
      </w:pPr>
    </w:p>
    <w:p w:rsidR="004E3BD6" w:rsidRPr="00D93B82" w:rsidRDefault="004E3BD6" w:rsidP="004E3BD6">
      <w:pPr>
        <w:rPr>
          <w:color w:val="7F7F7F" w:themeColor="text1" w:themeTint="80"/>
        </w:rPr>
      </w:pPr>
    </w:p>
    <w:p w:rsidR="004E3BD6" w:rsidRPr="00D93B82" w:rsidRDefault="004E3BD6" w:rsidP="004E3BD6">
      <w:pPr>
        <w:rPr>
          <w:color w:val="7F7F7F" w:themeColor="text1" w:themeTint="80"/>
        </w:rPr>
      </w:pPr>
    </w:p>
    <w:p w:rsidR="004E3BD6" w:rsidRPr="00D93B82" w:rsidRDefault="004E3BD6" w:rsidP="004E3BD6">
      <w:pPr>
        <w:rPr>
          <w:color w:val="7F7F7F" w:themeColor="text1" w:themeTint="80"/>
        </w:rPr>
      </w:pPr>
    </w:p>
    <w:p w:rsidR="004E3BD6" w:rsidRPr="00D93B82" w:rsidRDefault="004E3BD6" w:rsidP="004E3BD6">
      <w:pPr>
        <w:rPr>
          <w:color w:val="7F7F7F" w:themeColor="text1" w:themeTint="80"/>
        </w:rPr>
      </w:pPr>
    </w:p>
    <w:tbl>
      <w:tblPr>
        <w:tblStyle w:val="TableGrid"/>
        <w:tblW w:w="0" w:type="auto"/>
        <w:tblLook w:val="04A0" w:firstRow="1" w:lastRow="0" w:firstColumn="1" w:lastColumn="0" w:noHBand="0" w:noVBand="1"/>
      </w:tblPr>
      <w:tblGrid>
        <w:gridCol w:w="5035"/>
        <w:gridCol w:w="4315"/>
      </w:tblGrid>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Name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Highest Degree Obtained</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Position/Title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Department</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Male/Female</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Citizenship</w:t>
            </w:r>
          </w:p>
        </w:tc>
      </w:tr>
      <w:tr w:rsidR="004E3BD6" w:rsidRPr="00D93B82" w:rsidTr="002E49E4">
        <w:trPr>
          <w:trHeight w:val="270"/>
        </w:trPr>
        <w:tc>
          <w:tcPr>
            <w:tcW w:w="5035" w:type="dxa"/>
          </w:tcPr>
          <w:p w:rsidR="004E3BD6" w:rsidRPr="00D93B82" w:rsidRDefault="004E3BD6" w:rsidP="002E49E4">
            <w:pPr>
              <w:rPr>
                <w:color w:val="D0CECE" w:themeColor="background2" w:themeShade="E6"/>
              </w:rPr>
            </w:pPr>
            <w:r w:rsidRPr="00D93B82">
              <w:rPr>
                <w:color w:val="D0CECE" w:themeColor="background2" w:themeShade="E6"/>
              </w:rPr>
              <w:t>Tel. #</w:t>
            </w:r>
          </w:p>
        </w:tc>
        <w:tc>
          <w:tcPr>
            <w:tcW w:w="4315" w:type="dxa"/>
          </w:tcPr>
          <w:p w:rsidR="004E3BD6" w:rsidRPr="00D93B82" w:rsidRDefault="004E3BD6" w:rsidP="002E49E4">
            <w:pPr>
              <w:rPr>
                <w:color w:val="D0CECE" w:themeColor="background2" w:themeShade="E6"/>
              </w:rPr>
            </w:pPr>
            <w:r w:rsidRPr="00D93B82">
              <w:rPr>
                <w:color w:val="D0CECE" w:themeColor="background2" w:themeShade="E6"/>
              </w:rPr>
              <w:t>Email</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Disciplinary expertise</w:t>
            </w:r>
          </w:p>
        </w:tc>
      </w:tr>
      <w:tr w:rsidR="004E3BD6" w:rsidRPr="00D93B82" w:rsidTr="002E49E4">
        <w:trPr>
          <w:trHeight w:val="270"/>
        </w:trPr>
        <w:tc>
          <w:tcPr>
            <w:tcW w:w="9350" w:type="dxa"/>
            <w:gridSpan w:val="2"/>
          </w:tcPr>
          <w:p w:rsidR="004E3BD6" w:rsidRPr="00D93B82" w:rsidRDefault="004E3BD6" w:rsidP="002E49E4">
            <w:pPr>
              <w:rPr>
                <w:color w:val="D0CECE" w:themeColor="background2" w:themeShade="E6"/>
              </w:rPr>
            </w:pPr>
            <w:r w:rsidRPr="00D93B82">
              <w:rPr>
                <w:color w:val="D0CECE" w:themeColor="background2" w:themeShade="E6"/>
              </w:rPr>
              <w:t>Anticipated Contribution</w:t>
            </w:r>
          </w:p>
        </w:tc>
      </w:tr>
    </w:tbl>
    <w:p w:rsidR="004E3BD6" w:rsidRPr="00D93B82" w:rsidRDefault="004E3BD6" w:rsidP="004E3BD6">
      <w:pPr>
        <w:rPr>
          <w:color w:val="7F7F7F" w:themeColor="text1" w:themeTint="80"/>
        </w:rPr>
      </w:pPr>
    </w:p>
    <w:p w:rsidR="004E3BD6" w:rsidRPr="00D93B82" w:rsidRDefault="004E3BD6" w:rsidP="004E3BD6">
      <w:r w:rsidRPr="00D93B82">
        <w:br w:type="page"/>
      </w:r>
    </w:p>
    <w:p w:rsidR="004E3BD6" w:rsidRPr="00D93B82" w:rsidRDefault="004E3BD6" w:rsidP="004E3BD6">
      <w:pPr>
        <w:jc w:val="center"/>
        <w:rPr>
          <w:b/>
          <w:sz w:val="28"/>
          <w:szCs w:val="28"/>
        </w:rPr>
      </w:pPr>
      <w:r w:rsidRPr="00D93B82">
        <w:rPr>
          <w:b/>
          <w:sz w:val="28"/>
          <w:szCs w:val="28"/>
        </w:rPr>
        <w:t>V</w:t>
      </w:r>
      <w:r w:rsidR="000C76E3">
        <w:rPr>
          <w:b/>
          <w:sz w:val="28"/>
          <w:szCs w:val="28"/>
        </w:rPr>
        <w:t>c</w:t>
      </w:r>
      <w:r w:rsidRPr="00D93B82">
        <w:rPr>
          <w:b/>
          <w:sz w:val="28"/>
          <w:szCs w:val="28"/>
        </w:rPr>
        <w:t>.  STAFF DEVELOPMENT</w:t>
      </w:r>
    </w:p>
    <w:p w:rsidR="004E3BD6" w:rsidRPr="00D93B82" w:rsidRDefault="004E3BD6" w:rsidP="004E3BD6">
      <w:pPr>
        <w:jc w:val="center"/>
      </w:pPr>
    </w:p>
    <w:p w:rsidR="004E3BD6" w:rsidRPr="00D93B82" w:rsidRDefault="004E3BD6" w:rsidP="00391F84">
      <w:pPr>
        <w:jc w:val="both"/>
        <w:rPr>
          <w:color w:val="7F7F7F" w:themeColor="text1" w:themeTint="80"/>
        </w:rPr>
      </w:pPr>
      <w:r w:rsidRPr="00D93B82">
        <w:rPr>
          <w:color w:val="7F7F7F" w:themeColor="text1" w:themeTint="80"/>
        </w:rPr>
        <w:t xml:space="preserve">The continuous development of staff capacity – both </w:t>
      </w:r>
      <w:r w:rsidR="004A7AF8">
        <w:rPr>
          <w:color w:val="7F7F7F" w:themeColor="text1" w:themeTint="80"/>
        </w:rPr>
        <w:t>academic</w:t>
      </w:r>
      <w:r w:rsidR="004A7AF8" w:rsidRPr="00D93B82">
        <w:rPr>
          <w:color w:val="7F7F7F" w:themeColor="text1" w:themeTint="80"/>
        </w:rPr>
        <w:t xml:space="preserve"> </w:t>
      </w:r>
      <w:r w:rsidRPr="00D93B82">
        <w:rPr>
          <w:color w:val="7F7F7F" w:themeColor="text1" w:themeTint="80"/>
        </w:rPr>
        <w:t xml:space="preserve">and administrative – to fulfill the </w:t>
      </w:r>
      <w:r w:rsidR="004A7AF8">
        <w:rPr>
          <w:color w:val="7F7F7F" w:themeColor="text1" w:themeTint="80"/>
        </w:rPr>
        <w:t>mission</w:t>
      </w:r>
      <w:r w:rsidR="004A7AF8" w:rsidRPr="00D93B82">
        <w:rPr>
          <w:color w:val="7F7F7F" w:themeColor="text1" w:themeTint="80"/>
        </w:rPr>
        <w:t xml:space="preserve"> </w:t>
      </w:r>
      <w:r w:rsidRPr="00D93B82">
        <w:rPr>
          <w:color w:val="7F7F7F" w:themeColor="text1" w:themeTint="80"/>
        </w:rPr>
        <w:t xml:space="preserve">of the university requires a </w:t>
      </w:r>
      <w:r w:rsidR="00591487">
        <w:rPr>
          <w:color w:val="7F7F7F" w:themeColor="text1" w:themeTint="80"/>
        </w:rPr>
        <w:t xml:space="preserve">clear </w:t>
      </w:r>
      <w:r w:rsidRPr="00D93B82">
        <w:rPr>
          <w:color w:val="7F7F7F" w:themeColor="text1" w:themeTint="80"/>
        </w:rPr>
        <w:t>strategy (maximum two pages) that includes training, mentoring</w:t>
      </w:r>
      <w:r w:rsidR="004A7AF8">
        <w:rPr>
          <w:color w:val="7F7F7F" w:themeColor="text1" w:themeTint="80"/>
        </w:rPr>
        <w:t xml:space="preserve"> and support</w:t>
      </w:r>
      <w:r w:rsidR="00591487">
        <w:rPr>
          <w:color w:val="7F7F7F" w:themeColor="text1" w:themeTint="80"/>
        </w:rPr>
        <w:t xml:space="preserve"> mechanisms</w:t>
      </w:r>
      <w:r w:rsidRPr="00D93B82">
        <w:rPr>
          <w:color w:val="7F7F7F" w:themeColor="text1" w:themeTint="80"/>
        </w:rPr>
        <w:t xml:space="preserve">.  </w:t>
      </w:r>
      <w:r w:rsidR="00591487">
        <w:rPr>
          <w:color w:val="7F7F7F" w:themeColor="text1" w:themeTint="80"/>
        </w:rPr>
        <w:t>The strategy should be gender sensitive and targeting different types of staff: Faculty; administrative; services; existing staff; new staff.</w:t>
      </w:r>
      <w:r w:rsidR="00591487" w:rsidRPr="00D93B82">
        <w:rPr>
          <w:color w:val="7F7F7F" w:themeColor="text1" w:themeTint="80"/>
        </w:rPr>
        <w:t xml:space="preserve"> </w:t>
      </w:r>
      <w:r w:rsidRPr="00D93B82">
        <w:rPr>
          <w:color w:val="7F7F7F" w:themeColor="text1" w:themeTint="80"/>
        </w:rPr>
        <w:t xml:space="preserve">How will the proposed RAU </w:t>
      </w:r>
      <w:r w:rsidR="00591487">
        <w:rPr>
          <w:color w:val="7F7F7F" w:themeColor="text1" w:themeTint="80"/>
        </w:rPr>
        <w:t xml:space="preserve">e.g. </w:t>
      </w:r>
      <w:r w:rsidRPr="00D93B82">
        <w:rPr>
          <w:color w:val="7F7F7F" w:themeColor="text1" w:themeTint="80"/>
        </w:rPr>
        <w:t xml:space="preserve">support the career development of the associated faculty members and key administrative staff? </w:t>
      </w:r>
      <w:r w:rsidR="00591487">
        <w:rPr>
          <w:color w:val="7F7F7F" w:themeColor="text1" w:themeTint="80"/>
        </w:rPr>
        <w:t xml:space="preserve">Will there be a different strategy for staff involved in the project compared to other university staff? Will there be special programs for international staff? </w:t>
      </w:r>
      <w:r w:rsidRPr="00D93B82">
        <w:rPr>
          <w:color w:val="7F7F7F" w:themeColor="text1" w:themeTint="80"/>
        </w:rPr>
        <w:t xml:space="preserve"> </w:t>
      </w:r>
      <w:r w:rsidR="00591487">
        <w:rPr>
          <w:color w:val="7F7F7F" w:themeColor="text1" w:themeTint="80"/>
        </w:rPr>
        <w:t xml:space="preserve">Does the institution support and encourages sabbatical, industry placement and other types of individual capacity development? </w:t>
      </w:r>
      <w:r w:rsidRPr="00D93B82">
        <w:rPr>
          <w:color w:val="7F7F7F" w:themeColor="text1" w:themeTint="80"/>
        </w:rPr>
        <w:t xml:space="preserve">What </w:t>
      </w:r>
      <w:r w:rsidR="00F801FF" w:rsidRPr="00D93B82">
        <w:rPr>
          <w:color w:val="7F7F7F" w:themeColor="text1" w:themeTint="80"/>
        </w:rPr>
        <w:t xml:space="preserve">incentives structures will be developed </w:t>
      </w:r>
      <w:r w:rsidR="00F801FF">
        <w:rPr>
          <w:color w:val="7F7F7F" w:themeColor="text1" w:themeTint="80"/>
        </w:rPr>
        <w:t>or</w:t>
      </w:r>
      <w:r w:rsidR="00F801FF" w:rsidRPr="00D93B82">
        <w:rPr>
          <w:color w:val="7F7F7F" w:themeColor="text1" w:themeTint="80"/>
        </w:rPr>
        <w:t xml:space="preserve"> enforced</w:t>
      </w:r>
      <w:r w:rsidR="00F801FF" w:rsidRPr="00D93B82" w:rsidDel="00F801FF">
        <w:rPr>
          <w:color w:val="7F7F7F" w:themeColor="text1" w:themeTint="80"/>
        </w:rPr>
        <w:t xml:space="preserve"> </w:t>
      </w:r>
      <w:r w:rsidRPr="00D93B82">
        <w:rPr>
          <w:color w:val="7F7F7F" w:themeColor="text1" w:themeTint="80"/>
        </w:rPr>
        <w:t xml:space="preserve">– either through the existing institutional arrangements or </w:t>
      </w:r>
      <w:r w:rsidR="00591487">
        <w:rPr>
          <w:color w:val="7F7F7F" w:themeColor="text1" w:themeTint="80"/>
        </w:rPr>
        <w:t xml:space="preserve">in </w:t>
      </w:r>
      <w:r w:rsidRPr="00D93B82">
        <w:rPr>
          <w:color w:val="7F7F7F" w:themeColor="text1" w:themeTint="80"/>
        </w:rPr>
        <w:t xml:space="preserve">the proposed RUA program? If postdoctoral fellows will be employed, describe the mentoring and support – in research and career preparation – that they will receive.  Please be a concrete possible. </w:t>
      </w:r>
      <w:r w:rsidR="00F801FF">
        <w:rPr>
          <w:color w:val="7F7F7F" w:themeColor="text1" w:themeTint="80"/>
        </w:rPr>
        <w:t xml:space="preserve">E.g. Will the RAU conduct a training needs assessment; will there be changes to the rules and regulations like becoming mandatory for all members of faculty to have completed pedagogical training. </w:t>
      </w:r>
    </w:p>
    <w:p w:rsidR="004E3BD6" w:rsidRPr="00D93B82" w:rsidRDefault="004E3BD6" w:rsidP="004E3BD6">
      <w:pPr>
        <w:rPr>
          <w:b/>
          <w:sz w:val="28"/>
          <w:szCs w:val="28"/>
        </w:rPr>
      </w:pPr>
      <w:r w:rsidRPr="00D93B82">
        <w:rPr>
          <w:b/>
          <w:sz w:val="28"/>
          <w:szCs w:val="28"/>
        </w:rPr>
        <w:br w:type="page"/>
      </w:r>
    </w:p>
    <w:p w:rsidR="004E3BD6" w:rsidRPr="00D93B82" w:rsidRDefault="004E3BD6" w:rsidP="004E3BD6">
      <w:pPr>
        <w:tabs>
          <w:tab w:val="left" w:pos="720"/>
        </w:tabs>
      </w:pPr>
    </w:p>
    <w:p w:rsidR="004E3BD6" w:rsidRPr="00D93B82" w:rsidRDefault="004E3BD6" w:rsidP="004E3BD6">
      <w:pPr>
        <w:tabs>
          <w:tab w:val="left" w:pos="720"/>
        </w:tabs>
        <w:rPr>
          <w:rFonts w:ascii="Times New Roman" w:hAnsi="Times New Roman"/>
          <w:color w:val="000000"/>
        </w:rPr>
      </w:pPr>
    </w:p>
    <w:p w:rsidR="004E3BD6" w:rsidRPr="00D93B82" w:rsidRDefault="004E3BD6" w:rsidP="004E3BD6">
      <w:pPr>
        <w:rPr>
          <w:color w:val="7F7F7F" w:themeColor="text1" w:themeTint="80"/>
        </w:rPr>
      </w:pPr>
    </w:p>
    <w:p w:rsidR="004E3BD6" w:rsidRDefault="004E3BD6">
      <w:pPr>
        <w:rPr>
          <w:b/>
          <w:sz w:val="28"/>
          <w:szCs w:val="28"/>
        </w:rPr>
      </w:pPr>
    </w:p>
    <w:p w:rsidR="004E3BD6" w:rsidRDefault="004E3BD6">
      <w:pPr>
        <w:rPr>
          <w:b/>
          <w:sz w:val="28"/>
          <w:szCs w:val="28"/>
        </w:rPr>
      </w:pPr>
      <w:r>
        <w:rPr>
          <w:b/>
          <w:sz w:val="28"/>
          <w:szCs w:val="28"/>
        </w:rPr>
        <w:br w:type="page"/>
      </w:r>
    </w:p>
    <w:p w:rsidR="003702E6" w:rsidRPr="00D93B82" w:rsidRDefault="003702E6" w:rsidP="003702E6">
      <w:pPr>
        <w:jc w:val="center"/>
        <w:rPr>
          <w:b/>
          <w:sz w:val="28"/>
          <w:szCs w:val="28"/>
        </w:rPr>
      </w:pPr>
      <w:r w:rsidRPr="00D93B82">
        <w:rPr>
          <w:b/>
          <w:sz w:val="28"/>
          <w:szCs w:val="28"/>
        </w:rPr>
        <w:t>V</w:t>
      </w:r>
      <w:r w:rsidR="009B73C3">
        <w:rPr>
          <w:b/>
          <w:sz w:val="28"/>
          <w:szCs w:val="28"/>
        </w:rPr>
        <w:t>d</w:t>
      </w:r>
      <w:r w:rsidRPr="00D93B82">
        <w:rPr>
          <w:b/>
          <w:sz w:val="28"/>
          <w:szCs w:val="28"/>
        </w:rPr>
        <w:t>. EDUCATION,</w:t>
      </w:r>
      <w:r>
        <w:rPr>
          <w:b/>
          <w:sz w:val="28"/>
          <w:szCs w:val="28"/>
        </w:rPr>
        <w:t xml:space="preserve"> </w:t>
      </w:r>
      <w:r w:rsidR="00245AF1">
        <w:rPr>
          <w:b/>
          <w:sz w:val="28"/>
          <w:szCs w:val="28"/>
        </w:rPr>
        <w:t>TRAINING</w:t>
      </w:r>
      <w:r>
        <w:rPr>
          <w:b/>
          <w:sz w:val="28"/>
          <w:szCs w:val="28"/>
        </w:rPr>
        <w:t>,</w:t>
      </w:r>
      <w:r w:rsidRPr="00D93B82">
        <w:rPr>
          <w:b/>
          <w:sz w:val="28"/>
          <w:szCs w:val="28"/>
        </w:rPr>
        <w:t xml:space="preserve"> TEACHING AND LEARNING</w:t>
      </w:r>
    </w:p>
    <w:p w:rsidR="00CD0B09" w:rsidRDefault="00CD0B09" w:rsidP="00CD0B09">
      <w:pPr>
        <w:jc w:val="center"/>
      </w:pPr>
    </w:p>
    <w:p w:rsidR="003702E6" w:rsidRPr="00D93B82" w:rsidRDefault="003702E6" w:rsidP="003702E6">
      <w:pPr>
        <w:jc w:val="both"/>
        <w:rPr>
          <w:color w:val="7F7F7F" w:themeColor="text1" w:themeTint="80"/>
        </w:rPr>
      </w:pPr>
      <w:r w:rsidRPr="00D93B82">
        <w:rPr>
          <w:color w:val="7F7F7F" w:themeColor="text1" w:themeTint="80"/>
        </w:rPr>
        <w:t xml:space="preserve">In this </w:t>
      </w:r>
      <w:r w:rsidR="00072C92">
        <w:rPr>
          <w:color w:val="7F7F7F" w:themeColor="text1" w:themeTint="80"/>
        </w:rPr>
        <w:t>s</w:t>
      </w:r>
      <w:r w:rsidRPr="00D93B82">
        <w:rPr>
          <w:color w:val="7F7F7F" w:themeColor="text1" w:themeTint="80"/>
        </w:rPr>
        <w:t xml:space="preserve">ection (maximum </w:t>
      </w:r>
      <w:r>
        <w:rPr>
          <w:color w:val="7F7F7F" w:themeColor="text1" w:themeTint="80"/>
        </w:rPr>
        <w:t>6</w:t>
      </w:r>
      <w:r w:rsidRPr="00D93B82">
        <w:rPr>
          <w:color w:val="7F7F7F" w:themeColor="text1" w:themeTint="80"/>
        </w:rPr>
        <w:t xml:space="preserve"> pages), Education, </w:t>
      </w:r>
      <w:r>
        <w:rPr>
          <w:color w:val="7F7F7F" w:themeColor="text1" w:themeTint="80"/>
        </w:rPr>
        <w:t xml:space="preserve">Training, </w:t>
      </w:r>
      <w:r w:rsidRPr="00D93B82">
        <w:rPr>
          <w:color w:val="7F7F7F" w:themeColor="text1" w:themeTint="80"/>
        </w:rPr>
        <w:t>Teaching and Learning activities within the proposed RAU’s should be described</w:t>
      </w:r>
      <w:r w:rsidR="004666D0">
        <w:rPr>
          <w:color w:val="7F7F7F" w:themeColor="text1" w:themeTint="80"/>
        </w:rPr>
        <w:t xml:space="preserve"> including how gender is addressed</w:t>
      </w:r>
      <w:r w:rsidRPr="00D93B82">
        <w:rPr>
          <w:color w:val="7F7F7F" w:themeColor="text1" w:themeTint="80"/>
        </w:rPr>
        <w:t xml:space="preserve">.  </w:t>
      </w:r>
      <w:r>
        <w:rPr>
          <w:color w:val="7F7F7F" w:themeColor="text1" w:themeTint="80"/>
        </w:rPr>
        <w:t>Under</w:t>
      </w:r>
      <w:r w:rsidRPr="00D93B82">
        <w:rPr>
          <w:color w:val="7F7F7F" w:themeColor="text1" w:themeTint="80"/>
        </w:rPr>
        <w:t xml:space="preserve"> </w:t>
      </w:r>
      <w:r>
        <w:rPr>
          <w:color w:val="7F7F7F" w:themeColor="text1" w:themeTint="80"/>
        </w:rPr>
        <w:t>PhD programs, describe briefly (1/2 page) each of the three priority PhD programs selected among the six regional key knowledge gap areas in the Call. For Masters-level programs, at least two of these six gaps areas should be covered. Explain how the proposed RAU will ensure that these programs are transdisciplinary in their design and their pedagogic approaches/ methodologies foster experiential l</w:t>
      </w:r>
      <w:r w:rsidR="009D19CE">
        <w:rPr>
          <w:color w:val="7F7F7F" w:themeColor="text1" w:themeTint="80"/>
        </w:rPr>
        <w:t>earning, including how the CARP</w:t>
      </w:r>
      <w:r>
        <w:rPr>
          <w:rStyle w:val="FootnoteReference"/>
          <w:color w:val="7F7F7F" w:themeColor="text1" w:themeTint="80"/>
        </w:rPr>
        <w:footnoteReference w:id="1"/>
      </w:r>
      <w:r>
        <w:rPr>
          <w:color w:val="7F7F7F" w:themeColor="text1" w:themeTint="80"/>
        </w:rPr>
        <w:t xml:space="preserve"> model will be integrated. </w:t>
      </w:r>
      <w:r w:rsidRPr="00D93B82">
        <w:rPr>
          <w:color w:val="7F7F7F" w:themeColor="text1" w:themeTint="80"/>
        </w:rPr>
        <w:t xml:space="preserve">What competencies are </w:t>
      </w:r>
      <w:r>
        <w:rPr>
          <w:color w:val="7F7F7F" w:themeColor="text1" w:themeTint="80"/>
        </w:rPr>
        <w:t xml:space="preserve">expected from </w:t>
      </w:r>
      <w:r w:rsidRPr="00D93B82">
        <w:rPr>
          <w:color w:val="7F7F7F" w:themeColor="text1" w:themeTint="80"/>
        </w:rPr>
        <w:t xml:space="preserve">graduates to address the </w:t>
      </w:r>
      <w:r w:rsidR="00D17F8F">
        <w:rPr>
          <w:color w:val="7F7F7F" w:themeColor="text1" w:themeTint="80"/>
        </w:rPr>
        <w:t>a</w:t>
      </w:r>
      <w:r w:rsidRPr="00D93B82">
        <w:rPr>
          <w:color w:val="7F7F7F" w:themeColor="text1" w:themeTint="80"/>
        </w:rPr>
        <w:t>gri-food system</w:t>
      </w:r>
      <w:r w:rsidR="00D17F8F">
        <w:rPr>
          <w:color w:val="7F7F7F" w:themeColor="text1" w:themeTint="80"/>
        </w:rPr>
        <w:t>s</w:t>
      </w:r>
      <w:r w:rsidRPr="00D93B82">
        <w:rPr>
          <w:color w:val="7F7F7F" w:themeColor="text1" w:themeTint="80"/>
        </w:rPr>
        <w:t xml:space="preserve"> challenges?  And what </w:t>
      </w:r>
      <w:r>
        <w:rPr>
          <w:color w:val="7F7F7F" w:themeColor="text1" w:themeTint="80"/>
        </w:rPr>
        <w:t xml:space="preserve">are the existing </w:t>
      </w:r>
      <w:r w:rsidRPr="00D93B82">
        <w:rPr>
          <w:color w:val="7F7F7F" w:themeColor="text1" w:themeTint="80"/>
        </w:rPr>
        <w:t xml:space="preserve">skill gaps </w:t>
      </w:r>
      <w:r>
        <w:rPr>
          <w:color w:val="7F7F7F" w:themeColor="text1" w:themeTint="80"/>
        </w:rPr>
        <w:t xml:space="preserve">in teaching </w:t>
      </w:r>
      <w:r w:rsidRPr="00D93B82">
        <w:rPr>
          <w:color w:val="7F7F7F" w:themeColor="text1" w:themeTint="80"/>
        </w:rPr>
        <w:t>pedagog</w:t>
      </w:r>
      <w:r>
        <w:rPr>
          <w:color w:val="7F7F7F" w:themeColor="text1" w:themeTint="80"/>
        </w:rPr>
        <w:t>y</w:t>
      </w:r>
      <w:r w:rsidRPr="00D93B82">
        <w:rPr>
          <w:color w:val="7F7F7F" w:themeColor="text1" w:themeTint="80"/>
        </w:rPr>
        <w:t xml:space="preserve">, </w:t>
      </w:r>
      <w:r>
        <w:rPr>
          <w:color w:val="7F7F7F" w:themeColor="text1" w:themeTint="80"/>
        </w:rPr>
        <w:t>content knowledge</w:t>
      </w:r>
      <w:r w:rsidRPr="00D93B82">
        <w:rPr>
          <w:color w:val="7F7F7F" w:themeColor="text1" w:themeTint="80"/>
        </w:rPr>
        <w:t xml:space="preserve"> and methodology that will</w:t>
      </w:r>
      <w:r>
        <w:rPr>
          <w:color w:val="7F7F7F" w:themeColor="text1" w:themeTint="80"/>
        </w:rPr>
        <w:t xml:space="preserve"> be</w:t>
      </w:r>
      <w:r w:rsidRPr="00D93B82">
        <w:rPr>
          <w:color w:val="7F7F7F" w:themeColor="text1" w:themeTint="80"/>
        </w:rPr>
        <w:t xml:space="preserve"> address</w:t>
      </w:r>
      <w:r>
        <w:rPr>
          <w:color w:val="7F7F7F" w:themeColor="text1" w:themeTint="80"/>
        </w:rPr>
        <w:t>ed by the proposed RAU</w:t>
      </w:r>
      <w:r w:rsidRPr="00D93B82">
        <w:rPr>
          <w:color w:val="7F7F7F" w:themeColor="text1" w:themeTint="80"/>
        </w:rPr>
        <w:t xml:space="preserve">?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Transdisciplinary</w:t>
      </w:r>
      <w:r>
        <w:rPr>
          <w:color w:val="7F7F7F" w:themeColor="text1" w:themeTint="80"/>
        </w:rPr>
        <w:t xml:space="preserve"> and</w:t>
      </w:r>
      <w:r w:rsidRPr="00D93B82">
        <w:rPr>
          <w:color w:val="7F7F7F" w:themeColor="text1" w:themeTint="80"/>
        </w:rPr>
        <w:t xml:space="preserve"> experiential </w:t>
      </w:r>
      <w:r>
        <w:rPr>
          <w:color w:val="7F7F7F" w:themeColor="text1" w:themeTint="80"/>
        </w:rPr>
        <w:t xml:space="preserve">learning </w:t>
      </w:r>
      <w:r w:rsidRPr="00D93B82">
        <w:rPr>
          <w:color w:val="7F7F7F" w:themeColor="text1" w:themeTint="80"/>
        </w:rPr>
        <w:t>programs that are link</w:t>
      </w:r>
      <w:r>
        <w:rPr>
          <w:color w:val="7F7F7F" w:themeColor="text1" w:themeTint="80"/>
        </w:rPr>
        <w:t>ed</w:t>
      </w:r>
      <w:r w:rsidRPr="00D93B82">
        <w:rPr>
          <w:color w:val="7F7F7F" w:themeColor="text1" w:themeTint="80"/>
        </w:rPr>
        <w:t xml:space="preserve"> with the </w:t>
      </w:r>
      <w:r>
        <w:rPr>
          <w:color w:val="7F7F7F" w:themeColor="text1" w:themeTint="80"/>
        </w:rPr>
        <w:t xml:space="preserve">agriculture </w:t>
      </w:r>
      <w:r w:rsidRPr="00D93B82">
        <w:rPr>
          <w:color w:val="7F7F7F" w:themeColor="text1" w:themeTint="80"/>
        </w:rPr>
        <w:t>sector and address its needs should be a key component of the RAU</w:t>
      </w:r>
      <w:r>
        <w:rPr>
          <w:color w:val="7F7F7F" w:themeColor="text1" w:themeTint="80"/>
        </w:rPr>
        <w:t>’s education and training</w:t>
      </w:r>
      <w:r w:rsidRPr="00D93B82">
        <w:rPr>
          <w:color w:val="7F7F7F" w:themeColor="text1" w:themeTint="80"/>
        </w:rPr>
        <w:t xml:space="preserve"> profile. </w:t>
      </w:r>
      <w:r>
        <w:rPr>
          <w:color w:val="7F7F7F" w:themeColor="text1" w:themeTint="80"/>
        </w:rPr>
        <w:t>It is a requirement f</w:t>
      </w:r>
      <w:r w:rsidRPr="00D93B82">
        <w:rPr>
          <w:color w:val="7F7F7F" w:themeColor="text1" w:themeTint="80"/>
        </w:rPr>
        <w:t xml:space="preserve">or </w:t>
      </w:r>
      <w:r>
        <w:rPr>
          <w:color w:val="7F7F7F" w:themeColor="text1" w:themeTint="80"/>
        </w:rPr>
        <w:t xml:space="preserve">academic </w:t>
      </w:r>
      <w:r w:rsidRPr="00D93B82">
        <w:rPr>
          <w:color w:val="7F7F7F" w:themeColor="text1" w:themeTint="80"/>
        </w:rPr>
        <w:t xml:space="preserve">programs within the </w:t>
      </w:r>
      <w:r>
        <w:rPr>
          <w:color w:val="7F7F7F" w:themeColor="text1" w:themeTint="80"/>
        </w:rPr>
        <w:t xml:space="preserve">regional </w:t>
      </w:r>
      <w:r w:rsidRPr="00D93B82">
        <w:rPr>
          <w:color w:val="7F7F7F" w:themeColor="text1" w:themeTint="80"/>
        </w:rPr>
        <w:t xml:space="preserve">key knowledge gap areas </w:t>
      </w:r>
      <w:r>
        <w:rPr>
          <w:color w:val="7F7F7F" w:themeColor="text1" w:themeTint="80"/>
        </w:rPr>
        <w:t>under SHAEA</w:t>
      </w:r>
      <w:r w:rsidRPr="00D93B82">
        <w:rPr>
          <w:color w:val="7F7F7F" w:themeColor="text1" w:themeTint="80"/>
        </w:rPr>
        <w:t xml:space="preserve">. A focus on </w:t>
      </w:r>
      <w:r>
        <w:rPr>
          <w:color w:val="7F7F7F" w:themeColor="text1" w:themeTint="80"/>
        </w:rPr>
        <w:t xml:space="preserve">quality, </w:t>
      </w:r>
      <w:r w:rsidRPr="00D93B82">
        <w:rPr>
          <w:color w:val="7F7F7F" w:themeColor="text1" w:themeTint="80"/>
        </w:rPr>
        <w:t xml:space="preserve">student </w:t>
      </w:r>
      <w:r>
        <w:rPr>
          <w:color w:val="7F7F7F" w:themeColor="text1" w:themeTint="80"/>
        </w:rPr>
        <w:t xml:space="preserve">learning </w:t>
      </w:r>
      <w:r w:rsidRPr="00D93B82">
        <w:rPr>
          <w:color w:val="7F7F7F" w:themeColor="text1" w:themeTint="80"/>
        </w:rPr>
        <w:t>outcomes, and link</w:t>
      </w:r>
      <w:r>
        <w:rPr>
          <w:color w:val="7F7F7F" w:themeColor="text1" w:themeTint="80"/>
        </w:rPr>
        <w:t xml:space="preserve">age with the needs of the agriculture </w:t>
      </w:r>
      <w:r w:rsidRPr="00D93B82">
        <w:rPr>
          <w:color w:val="7F7F7F" w:themeColor="text1" w:themeTint="80"/>
        </w:rPr>
        <w:t>sector actors is essential for building the human resources required for accelerating agri-food system</w:t>
      </w:r>
      <w:r>
        <w:rPr>
          <w:color w:val="7F7F7F" w:themeColor="text1" w:themeTint="80"/>
        </w:rPr>
        <w:t>s</w:t>
      </w:r>
      <w:r w:rsidRPr="00D93B82">
        <w:rPr>
          <w:color w:val="7F7F7F" w:themeColor="text1" w:themeTint="80"/>
        </w:rPr>
        <w:t xml:space="preserve"> transformation in the region.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the narrative, identify the M.S. and Ph.D. programs currently available at </w:t>
      </w:r>
      <w:r>
        <w:rPr>
          <w:color w:val="7F7F7F" w:themeColor="text1" w:themeTint="80"/>
        </w:rPr>
        <w:t>your university</w:t>
      </w:r>
      <w:r w:rsidRPr="00D93B82">
        <w:rPr>
          <w:color w:val="7F7F7F" w:themeColor="text1" w:themeTint="80"/>
        </w:rPr>
        <w:t xml:space="preserve"> that are related to the </w:t>
      </w:r>
      <w:r>
        <w:rPr>
          <w:color w:val="7F7F7F" w:themeColor="text1" w:themeTint="80"/>
        </w:rPr>
        <w:t xml:space="preserve">six regional </w:t>
      </w:r>
      <w:r w:rsidRPr="00D93B82">
        <w:rPr>
          <w:color w:val="7F7F7F" w:themeColor="text1" w:themeTint="80"/>
        </w:rPr>
        <w:t xml:space="preserve">key knowledge gap areas.  In some detail, discuss the proposed new M.S. and Ph.D. programs that will contribute to the goals of the </w:t>
      </w:r>
      <w:r>
        <w:rPr>
          <w:color w:val="7F7F7F" w:themeColor="text1" w:themeTint="80"/>
        </w:rPr>
        <w:t xml:space="preserve">proposed </w:t>
      </w:r>
      <w:r w:rsidRPr="00D93B82">
        <w:rPr>
          <w:color w:val="7F7F7F" w:themeColor="text1" w:themeTint="80"/>
        </w:rPr>
        <w:t xml:space="preserve">RAU.  What are the current and expected enrollments, and what consultations (with </w:t>
      </w:r>
      <w:r>
        <w:rPr>
          <w:color w:val="7F7F7F" w:themeColor="text1" w:themeTint="80"/>
        </w:rPr>
        <w:t>the agriculture sector</w:t>
      </w:r>
      <w:r w:rsidRPr="00D93B82">
        <w:rPr>
          <w:color w:val="7F7F7F" w:themeColor="text1" w:themeTint="80"/>
        </w:rPr>
        <w:t xml:space="preserve"> and other </w:t>
      </w:r>
      <w:r>
        <w:rPr>
          <w:color w:val="7F7F7F" w:themeColor="text1" w:themeTint="80"/>
        </w:rPr>
        <w:t xml:space="preserve">relevant </w:t>
      </w:r>
      <w:r w:rsidRPr="00D93B82">
        <w:rPr>
          <w:color w:val="7F7F7F" w:themeColor="text1" w:themeTint="80"/>
        </w:rPr>
        <w:t xml:space="preserve">stakeholders) will been undertaken to guide the launch (or modification) of </w:t>
      </w:r>
      <w:r>
        <w:rPr>
          <w:color w:val="7F7F7F" w:themeColor="text1" w:themeTint="80"/>
        </w:rPr>
        <w:t xml:space="preserve">those </w:t>
      </w:r>
      <w:r w:rsidRPr="00D93B82">
        <w:rPr>
          <w:color w:val="7F7F7F" w:themeColor="text1" w:themeTint="80"/>
        </w:rPr>
        <w:t>postgraduate programs?</w:t>
      </w:r>
    </w:p>
    <w:p w:rsidR="003702E6" w:rsidRPr="00D93B82" w:rsidRDefault="003702E6" w:rsidP="003702E6">
      <w:pPr>
        <w:jc w:val="both"/>
        <w:rPr>
          <w:color w:val="7F7F7F" w:themeColor="text1" w:themeTint="80"/>
        </w:rPr>
      </w:pPr>
    </w:p>
    <w:p w:rsidR="003702E6" w:rsidRPr="00D93B82" w:rsidRDefault="002D2585" w:rsidP="003702E6">
      <w:pPr>
        <w:jc w:val="both"/>
        <w:rPr>
          <w:color w:val="7F7F7F" w:themeColor="text1" w:themeTint="80"/>
        </w:rPr>
      </w:pPr>
      <w:r>
        <w:rPr>
          <w:color w:val="7F7F7F" w:themeColor="text1" w:themeTint="80"/>
        </w:rPr>
        <w:t>R</w:t>
      </w:r>
      <w:r w:rsidR="00245AF1">
        <w:rPr>
          <w:color w:val="7F7F7F" w:themeColor="text1" w:themeTint="80"/>
        </w:rPr>
        <w:t>egard</w:t>
      </w:r>
      <w:r>
        <w:rPr>
          <w:color w:val="7F7F7F" w:themeColor="text1" w:themeTint="80"/>
        </w:rPr>
        <w:t>ing</w:t>
      </w:r>
      <w:r w:rsidR="00245AF1">
        <w:rPr>
          <w:color w:val="7F7F7F" w:themeColor="text1" w:themeTint="80"/>
        </w:rPr>
        <w:t xml:space="preserve"> training</w:t>
      </w:r>
      <w:r>
        <w:rPr>
          <w:color w:val="7F7F7F" w:themeColor="text1" w:themeTint="80"/>
        </w:rPr>
        <w:t>,</w:t>
      </w:r>
      <w:r w:rsidR="00245AF1">
        <w:rPr>
          <w:color w:val="7F7F7F" w:themeColor="text1" w:themeTint="80"/>
        </w:rPr>
        <w:t xml:space="preserve"> the RAU </w:t>
      </w:r>
      <w:r>
        <w:rPr>
          <w:color w:val="7F7F7F" w:themeColor="text1" w:themeTint="80"/>
        </w:rPr>
        <w:t xml:space="preserve">is expected to address mid-career training needs of the sector through short term training. This has to be developed and executed in close </w:t>
      </w:r>
      <w:r w:rsidR="00245AF1">
        <w:rPr>
          <w:color w:val="7F7F7F" w:themeColor="text1" w:themeTint="80"/>
        </w:rPr>
        <w:t xml:space="preserve">collaboration with </w:t>
      </w:r>
      <w:r w:rsidR="003E05E3" w:rsidRPr="003E05E3">
        <w:rPr>
          <w:color w:val="7F7F7F" w:themeColor="text1" w:themeTint="80"/>
        </w:rPr>
        <w:t>Associated Agricultural Tertiary Education Institutions (AATEIs), including those offering technical and vocational education and training (TVET).</w:t>
      </w:r>
      <w:r>
        <w:rPr>
          <w:color w:val="7F7F7F" w:themeColor="text1" w:themeTint="80"/>
        </w:rPr>
        <w:t xml:space="preserve"> </w:t>
      </w:r>
      <w:r w:rsidR="003702E6" w:rsidRPr="00D93B82">
        <w:rPr>
          <w:color w:val="7F7F7F" w:themeColor="text1" w:themeTint="80"/>
        </w:rPr>
        <w:t xml:space="preserve">Describe the </w:t>
      </w:r>
      <w:r w:rsidR="003702E6">
        <w:rPr>
          <w:color w:val="7F7F7F" w:themeColor="text1" w:themeTint="80"/>
        </w:rPr>
        <w:t>s</w:t>
      </w:r>
      <w:r w:rsidR="003702E6" w:rsidRPr="00D93B82">
        <w:rPr>
          <w:color w:val="7F7F7F" w:themeColor="text1" w:themeTint="80"/>
        </w:rPr>
        <w:t>hort</w:t>
      </w:r>
      <w:r>
        <w:rPr>
          <w:color w:val="7F7F7F" w:themeColor="text1" w:themeTint="80"/>
        </w:rPr>
        <w:t>-term</w:t>
      </w:r>
      <w:r w:rsidR="003702E6" w:rsidRPr="00D93B82">
        <w:rPr>
          <w:color w:val="7F7F7F" w:themeColor="text1" w:themeTint="80"/>
        </w:rPr>
        <w:t xml:space="preserve"> </w:t>
      </w:r>
      <w:r w:rsidR="003702E6">
        <w:rPr>
          <w:color w:val="7F7F7F" w:themeColor="text1" w:themeTint="80"/>
        </w:rPr>
        <w:t>c</w:t>
      </w:r>
      <w:r w:rsidR="003702E6" w:rsidRPr="00D93B82">
        <w:rPr>
          <w:color w:val="7F7F7F" w:themeColor="text1" w:themeTint="80"/>
        </w:rPr>
        <w:t xml:space="preserve">ourses related to the </w:t>
      </w:r>
      <w:r>
        <w:rPr>
          <w:color w:val="7F7F7F" w:themeColor="text1" w:themeTint="80"/>
        </w:rPr>
        <w:t xml:space="preserve"> selected regional key gap areas </w:t>
      </w:r>
      <w:r w:rsidR="003702E6" w:rsidRPr="00D93B82">
        <w:rPr>
          <w:color w:val="7F7F7F" w:themeColor="text1" w:themeTint="80"/>
        </w:rPr>
        <w:t xml:space="preserve">that are currently offered </w:t>
      </w:r>
      <w:r>
        <w:rPr>
          <w:color w:val="7F7F7F" w:themeColor="text1" w:themeTint="80"/>
        </w:rPr>
        <w:t xml:space="preserve">in the country/region </w:t>
      </w:r>
      <w:r w:rsidR="003702E6" w:rsidRPr="00D93B82">
        <w:rPr>
          <w:color w:val="7F7F7F" w:themeColor="text1" w:themeTint="80"/>
        </w:rPr>
        <w:t xml:space="preserve">and discuss the enrollments and revenue generation models currently employed. What additional </w:t>
      </w:r>
      <w:r w:rsidR="003702E6">
        <w:rPr>
          <w:color w:val="7F7F7F" w:themeColor="text1" w:themeTint="80"/>
        </w:rPr>
        <w:t>s</w:t>
      </w:r>
      <w:r w:rsidR="003702E6" w:rsidRPr="00D93B82">
        <w:rPr>
          <w:color w:val="7F7F7F" w:themeColor="text1" w:themeTint="80"/>
        </w:rPr>
        <w:t xml:space="preserve">hort </w:t>
      </w:r>
      <w:r w:rsidR="003702E6">
        <w:rPr>
          <w:color w:val="7F7F7F" w:themeColor="text1" w:themeTint="80"/>
        </w:rPr>
        <w:t>c</w:t>
      </w:r>
      <w:r w:rsidR="003702E6" w:rsidRPr="00D93B82">
        <w:rPr>
          <w:color w:val="7F7F7F" w:themeColor="text1" w:themeTint="80"/>
        </w:rPr>
        <w:t xml:space="preserve">ourses – focused on mid-career professionals (e.g. </w:t>
      </w:r>
      <w:r>
        <w:rPr>
          <w:color w:val="7F7F7F" w:themeColor="text1" w:themeTint="80"/>
        </w:rPr>
        <w:t>employees of formal and</w:t>
      </w:r>
      <w:r w:rsidRPr="00D93B82">
        <w:rPr>
          <w:color w:val="7F7F7F" w:themeColor="text1" w:themeTint="80"/>
        </w:rPr>
        <w:t xml:space="preserve"> informal </w:t>
      </w:r>
      <w:r>
        <w:rPr>
          <w:color w:val="7F7F7F" w:themeColor="text1" w:themeTint="80"/>
        </w:rPr>
        <w:t xml:space="preserve">agriculture </w:t>
      </w:r>
      <w:r w:rsidRPr="00D93B82">
        <w:rPr>
          <w:color w:val="7F7F7F" w:themeColor="text1" w:themeTint="80"/>
        </w:rPr>
        <w:t>sector</w:t>
      </w:r>
      <w:r>
        <w:rPr>
          <w:color w:val="7F7F7F" w:themeColor="text1" w:themeTint="80"/>
        </w:rPr>
        <w:t>,</w:t>
      </w:r>
      <w:r w:rsidRPr="00D93B82">
        <w:rPr>
          <w:color w:val="7F7F7F" w:themeColor="text1" w:themeTint="80"/>
        </w:rPr>
        <w:t xml:space="preserve"> </w:t>
      </w:r>
      <w:r w:rsidR="003702E6" w:rsidRPr="00D93B82">
        <w:rPr>
          <w:color w:val="7F7F7F" w:themeColor="text1" w:themeTint="80"/>
        </w:rPr>
        <w:t>TV</w:t>
      </w:r>
      <w:r w:rsidR="003702E6">
        <w:rPr>
          <w:color w:val="7F7F7F" w:themeColor="text1" w:themeTint="80"/>
        </w:rPr>
        <w:t>E</w:t>
      </w:r>
      <w:r w:rsidR="003702E6" w:rsidRPr="00D93B82">
        <w:rPr>
          <w:color w:val="7F7F7F" w:themeColor="text1" w:themeTint="80"/>
        </w:rPr>
        <w:t>T/University lectures, extension officers, , civil servant</w:t>
      </w:r>
      <w:r w:rsidR="003702E6">
        <w:rPr>
          <w:color w:val="7F7F7F" w:themeColor="text1" w:themeTint="80"/>
        </w:rPr>
        <w:t>s working in agriculture</w:t>
      </w:r>
      <w:r w:rsidR="003702E6" w:rsidRPr="00D93B82">
        <w:rPr>
          <w:color w:val="7F7F7F" w:themeColor="text1" w:themeTint="80"/>
        </w:rPr>
        <w:t>) - will be developed and delivered</w:t>
      </w:r>
      <w:r>
        <w:rPr>
          <w:color w:val="7F7F7F" w:themeColor="text1" w:themeTint="80"/>
        </w:rPr>
        <w:t xml:space="preserve"> by a consortium of post-graduate learning institutions in the region.F</w:t>
      </w:r>
      <w:r w:rsidR="003702E6" w:rsidRPr="00D93B82">
        <w:rPr>
          <w:color w:val="7F7F7F" w:themeColor="text1" w:themeTint="80"/>
        </w:rPr>
        <w:t xml:space="preserve">ocusing on those that are requested by </w:t>
      </w:r>
      <w:r w:rsidR="003702E6">
        <w:rPr>
          <w:color w:val="7F7F7F" w:themeColor="text1" w:themeTint="80"/>
        </w:rPr>
        <w:t>agribusiness</w:t>
      </w:r>
      <w:r w:rsidR="003702E6" w:rsidRPr="00D93B82">
        <w:rPr>
          <w:color w:val="7F7F7F" w:themeColor="text1" w:themeTint="80"/>
        </w:rPr>
        <w:t xml:space="preserve"> and </w:t>
      </w:r>
      <w:r w:rsidR="003702E6">
        <w:rPr>
          <w:color w:val="7F7F7F" w:themeColor="text1" w:themeTint="80"/>
        </w:rPr>
        <w:t xml:space="preserve">agriculture </w:t>
      </w:r>
      <w:r w:rsidR="003702E6" w:rsidRPr="00D93B82">
        <w:rPr>
          <w:color w:val="7F7F7F" w:themeColor="text1" w:themeTint="80"/>
        </w:rPr>
        <w:t>sector employers</w:t>
      </w:r>
      <w:r w:rsidR="003702E6">
        <w:rPr>
          <w:color w:val="7F7F7F" w:themeColor="text1" w:themeTint="80"/>
        </w:rPr>
        <w:t xml:space="preserve"> in the region</w:t>
      </w:r>
      <w:r w:rsidR="003702E6" w:rsidRPr="00D93B82">
        <w:rPr>
          <w:color w:val="7F7F7F" w:themeColor="text1" w:themeTint="80"/>
        </w:rPr>
        <w:t xml:space="preserve">.  Comment on the proposed revenue generation model for </w:t>
      </w:r>
      <w:r w:rsidR="003702E6">
        <w:rPr>
          <w:color w:val="7F7F7F" w:themeColor="text1" w:themeTint="80"/>
        </w:rPr>
        <w:t>s</w:t>
      </w:r>
      <w:r w:rsidR="003702E6" w:rsidRPr="00D93B82">
        <w:rPr>
          <w:color w:val="7F7F7F" w:themeColor="text1" w:themeTint="80"/>
        </w:rPr>
        <w:t xml:space="preserve">hort </w:t>
      </w:r>
      <w:r w:rsidR="003702E6">
        <w:rPr>
          <w:color w:val="7F7F7F" w:themeColor="text1" w:themeTint="80"/>
        </w:rPr>
        <w:t>c</w:t>
      </w:r>
      <w:r w:rsidR="003702E6" w:rsidRPr="00D93B82">
        <w:rPr>
          <w:color w:val="7F7F7F" w:themeColor="text1" w:themeTint="80"/>
        </w:rPr>
        <w:t xml:space="preserve">ourses within </w:t>
      </w:r>
      <w:r>
        <w:rPr>
          <w:color w:val="7F7F7F" w:themeColor="text1" w:themeTint="80"/>
        </w:rPr>
        <w:t xml:space="preserve">the consortium led by </w:t>
      </w:r>
      <w:r w:rsidR="003702E6" w:rsidRPr="00D93B82">
        <w:rPr>
          <w:color w:val="7F7F7F" w:themeColor="text1" w:themeTint="80"/>
        </w:rPr>
        <w:t>the proposed RAU</w:t>
      </w:r>
      <w:r>
        <w:rPr>
          <w:color w:val="7F7F7F" w:themeColor="text1" w:themeTint="80"/>
        </w:rPr>
        <w:t>.</w:t>
      </w:r>
      <w:r w:rsidR="003702E6" w:rsidRPr="00D93B82">
        <w:rPr>
          <w:color w:val="7F7F7F" w:themeColor="text1" w:themeTint="80"/>
        </w:rPr>
        <w:t xml:space="preserve"> </w:t>
      </w:r>
      <w:r>
        <w:rPr>
          <w:color w:val="7F7F7F" w:themeColor="text1" w:themeTint="80"/>
        </w:rPr>
        <w:t>T</w:t>
      </w:r>
      <w:r w:rsidR="003702E6" w:rsidRPr="00D93B82">
        <w:rPr>
          <w:color w:val="7F7F7F" w:themeColor="text1" w:themeTint="80"/>
        </w:rPr>
        <w:t xml:space="preserve">he expected enrollments and benefits to stakeholders, and the consultative process that has been employed to develop the proposed portfolio of </w:t>
      </w:r>
      <w:r w:rsidR="003702E6">
        <w:rPr>
          <w:color w:val="7F7F7F" w:themeColor="text1" w:themeTint="80"/>
        </w:rPr>
        <w:t xml:space="preserve">short-course training </w:t>
      </w:r>
      <w:r w:rsidR="003702E6" w:rsidRPr="00D93B82">
        <w:rPr>
          <w:color w:val="7F7F7F" w:themeColor="text1" w:themeTint="80"/>
        </w:rPr>
        <w:t xml:space="preserve">offerings </w:t>
      </w:r>
      <w:r w:rsidR="003702E6">
        <w:rPr>
          <w:color w:val="7F7F7F" w:themeColor="text1" w:themeTint="80"/>
        </w:rPr>
        <w:t>to address</w:t>
      </w:r>
      <w:r w:rsidR="003702E6" w:rsidRPr="00D93B82">
        <w:rPr>
          <w:color w:val="7F7F7F" w:themeColor="text1" w:themeTint="80"/>
        </w:rPr>
        <w:t xml:space="preserve"> sector needs</w:t>
      </w:r>
      <w:r w:rsidR="003702E6">
        <w:rPr>
          <w:color w:val="7F7F7F" w:themeColor="text1" w:themeTint="80"/>
        </w:rPr>
        <w:t xml:space="preserve"> for skilled workers</w:t>
      </w:r>
      <w:r w:rsidR="003702E6" w:rsidRPr="00D93B82">
        <w:rPr>
          <w:color w:val="7F7F7F" w:themeColor="text1" w:themeTint="80"/>
        </w:rPr>
        <w:t xml:space="preserve">.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Within the scope of the proposed RAU, discuss the current teaching and learning methods employe</w:t>
      </w:r>
      <w:r w:rsidR="009D19CE">
        <w:rPr>
          <w:color w:val="7F7F7F" w:themeColor="text1" w:themeTint="80"/>
        </w:rPr>
        <w:t>d.  What innovations (e.g. CARP</w:t>
      </w:r>
      <w:r w:rsidRPr="00D93B82">
        <w:rPr>
          <w:color w:val="7F7F7F" w:themeColor="text1" w:themeTint="80"/>
        </w:rPr>
        <w:t xml:space="preserve">, learning assessments, curricula modifications, online courses) in pedagogy will be launched through the proposed RAU?  To achieve these goals, what additional resources (e.g. lab facilities, faculty development, smart classrooms, training, staff </w:t>
      </w:r>
      <w:r>
        <w:rPr>
          <w:color w:val="7F7F7F" w:themeColor="text1" w:themeTint="80"/>
        </w:rPr>
        <w:t>recruitment</w:t>
      </w:r>
      <w:r w:rsidRPr="00D93B82">
        <w:rPr>
          <w:color w:val="7F7F7F" w:themeColor="text1" w:themeTint="80"/>
        </w:rPr>
        <w:t>) will be required?</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SHAEA is committed to international Accreditation as an important measure of the quality of the academic programs.  Discuss plans and potential challenges for </w:t>
      </w:r>
      <w:r>
        <w:rPr>
          <w:color w:val="7F7F7F" w:themeColor="text1" w:themeTint="80"/>
        </w:rPr>
        <w:t xml:space="preserve">seeking </w:t>
      </w:r>
      <w:r w:rsidRPr="00D93B82">
        <w:rPr>
          <w:color w:val="7F7F7F" w:themeColor="text1" w:themeTint="80"/>
        </w:rPr>
        <w:t xml:space="preserve">accreditation </w:t>
      </w:r>
      <w:r>
        <w:rPr>
          <w:color w:val="7F7F7F" w:themeColor="text1" w:themeTint="80"/>
        </w:rPr>
        <w:t xml:space="preserve">for your academic programs </w:t>
      </w:r>
      <w:r w:rsidRPr="00D93B82">
        <w:rPr>
          <w:color w:val="7F7F7F" w:themeColor="text1" w:themeTint="80"/>
        </w:rPr>
        <w:t>(including prospective agencies) at the international level.</w:t>
      </w:r>
    </w:p>
    <w:p w:rsidR="003702E6" w:rsidRPr="00D93B82" w:rsidRDefault="003702E6" w:rsidP="003702E6">
      <w:pPr>
        <w:rPr>
          <w:color w:val="7F7F7F" w:themeColor="text1" w:themeTint="80"/>
        </w:rPr>
      </w:pPr>
    </w:p>
    <w:p w:rsidR="003702E6" w:rsidRDefault="003702E6" w:rsidP="003702E6">
      <w:pPr>
        <w:jc w:val="both"/>
        <w:rPr>
          <w:color w:val="7F7F7F" w:themeColor="text1" w:themeTint="80"/>
        </w:rPr>
      </w:pPr>
      <w:r w:rsidRPr="00D93B82">
        <w:rPr>
          <w:color w:val="7F7F7F" w:themeColor="text1" w:themeTint="80"/>
        </w:rPr>
        <w:t xml:space="preserve">Training in the Responsible Conduct of Research, Environmental Health and Safety, and other core topics is an essential part of postgraduate education.  Discuss how </w:t>
      </w:r>
      <w:r>
        <w:rPr>
          <w:color w:val="7F7F7F" w:themeColor="text1" w:themeTint="80"/>
        </w:rPr>
        <w:t xml:space="preserve">your </w:t>
      </w:r>
      <w:r w:rsidRPr="00D93B82">
        <w:rPr>
          <w:color w:val="7F7F7F" w:themeColor="text1" w:themeTint="80"/>
        </w:rPr>
        <w:t>training will be delivered, and comment on any institutional or national requirements that exist</w:t>
      </w:r>
      <w:r>
        <w:rPr>
          <w:color w:val="7F7F7F" w:themeColor="text1" w:themeTint="80"/>
        </w:rPr>
        <w:t xml:space="preserve"> in these areas</w:t>
      </w:r>
      <w:r w:rsidRPr="00D93B82">
        <w:rPr>
          <w:color w:val="7F7F7F" w:themeColor="text1" w:themeTint="80"/>
        </w:rPr>
        <w:t>.</w:t>
      </w:r>
    </w:p>
    <w:p w:rsidR="003702E6" w:rsidRDefault="003702E6" w:rsidP="003702E6">
      <w:pPr>
        <w:jc w:val="both"/>
        <w:rPr>
          <w:color w:val="7F7F7F" w:themeColor="text1" w:themeTint="80"/>
        </w:rPr>
      </w:pPr>
      <w:r>
        <w:rPr>
          <w:color w:val="7F7F7F" w:themeColor="text1" w:themeTint="80"/>
        </w:rPr>
        <w:br w:type="page"/>
      </w:r>
    </w:p>
    <w:p w:rsidR="003702E6" w:rsidRPr="00D93B82" w:rsidRDefault="003702E6" w:rsidP="003702E6">
      <w:pPr>
        <w:jc w:val="center"/>
        <w:rPr>
          <w:b/>
          <w:sz w:val="28"/>
          <w:szCs w:val="28"/>
        </w:rPr>
      </w:pPr>
      <w:r w:rsidRPr="00D93B82">
        <w:rPr>
          <w:b/>
          <w:sz w:val="28"/>
          <w:szCs w:val="28"/>
        </w:rPr>
        <w:t>V</w:t>
      </w:r>
      <w:r w:rsidR="009B73C3">
        <w:rPr>
          <w:b/>
          <w:sz w:val="28"/>
          <w:szCs w:val="28"/>
        </w:rPr>
        <w:t>e</w:t>
      </w:r>
      <w:r w:rsidRPr="00D93B82">
        <w:rPr>
          <w:b/>
          <w:sz w:val="28"/>
          <w:szCs w:val="28"/>
        </w:rPr>
        <w:t>.  STUDENT RECRUITMENT, RETENTION AND SUPPORT</w:t>
      </w:r>
    </w:p>
    <w:p w:rsidR="003702E6" w:rsidRPr="00D93B82" w:rsidRDefault="003702E6" w:rsidP="003702E6">
      <w:pPr>
        <w:jc w:val="center"/>
      </w:pPr>
    </w:p>
    <w:p w:rsidR="003702E6" w:rsidRPr="00D93B82" w:rsidRDefault="003702E6" w:rsidP="003702E6">
      <w:pPr>
        <w:jc w:val="both"/>
        <w:rPr>
          <w:color w:val="7F7F7F" w:themeColor="text1" w:themeTint="80"/>
        </w:rPr>
      </w:pPr>
      <w:r w:rsidRPr="00D93B82">
        <w:rPr>
          <w:color w:val="7F7F7F" w:themeColor="text1" w:themeTint="80"/>
        </w:rPr>
        <w:t xml:space="preserve">In this </w:t>
      </w:r>
      <w:r w:rsidR="00072C92">
        <w:rPr>
          <w:color w:val="7F7F7F" w:themeColor="text1" w:themeTint="80"/>
        </w:rPr>
        <w:t>s</w:t>
      </w:r>
      <w:r w:rsidRPr="00D93B82">
        <w:rPr>
          <w:color w:val="7F7F7F" w:themeColor="text1" w:themeTint="80"/>
        </w:rPr>
        <w:t>ection (maximum two pages), describe the proposed RAU</w:t>
      </w:r>
      <w:r>
        <w:rPr>
          <w:color w:val="7F7F7F" w:themeColor="text1" w:themeTint="80"/>
        </w:rPr>
        <w:t>’s plan</w:t>
      </w:r>
      <w:r w:rsidRPr="00D93B82">
        <w:rPr>
          <w:color w:val="7F7F7F" w:themeColor="text1" w:themeTint="80"/>
        </w:rPr>
        <w:t xml:space="preserve"> to recruit a </w:t>
      </w:r>
      <w:r w:rsidR="00CC37E7">
        <w:rPr>
          <w:color w:val="7F7F7F" w:themeColor="text1" w:themeTint="80"/>
        </w:rPr>
        <w:t xml:space="preserve">gender </w:t>
      </w:r>
      <w:r w:rsidRPr="00D93B82">
        <w:rPr>
          <w:color w:val="7F7F7F" w:themeColor="text1" w:themeTint="80"/>
        </w:rPr>
        <w:t xml:space="preserve">diverse </w:t>
      </w:r>
      <w:r>
        <w:rPr>
          <w:color w:val="7F7F7F" w:themeColor="text1" w:themeTint="80"/>
        </w:rPr>
        <w:t xml:space="preserve">regional </w:t>
      </w:r>
      <w:r w:rsidRPr="00D93B82">
        <w:rPr>
          <w:color w:val="7F7F7F" w:themeColor="text1" w:themeTint="80"/>
        </w:rPr>
        <w:t>student body.</w:t>
      </w:r>
      <w:r w:rsidR="00CC37E7">
        <w:rPr>
          <w:color w:val="7F7F7F" w:themeColor="text1" w:themeTint="80"/>
        </w:rPr>
        <w:t xml:space="preserve"> </w:t>
      </w:r>
      <w:r w:rsidRPr="00D93B82">
        <w:rPr>
          <w:color w:val="7F7F7F" w:themeColor="text1" w:themeTint="80"/>
        </w:rPr>
        <w:t>In the narrative, focus on advertis</w:t>
      </w:r>
      <w:r>
        <w:rPr>
          <w:color w:val="7F7F7F" w:themeColor="text1" w:themeTint="80"/>
        </w:rPr>
        <w:t>ement</w:t>
      </w:r>
      <w:r w:rsidRPr="00D93B82">
        <w:rPr>
          <w:color w:val="7F7F7F" w:themeColor="text1" w:themeTint="80"/>
        </w:rPr>
        <w:t xml:space="preserve"> and recruitment; specific plans and approaches to recruit regional postgraduate students; ongoing student welfare for all students enrolled in programs offered </w:t>
      </w:r>
      <w:r>
        <w:rPr>
          <w:color w:val="7F7F7F" w:themeColor="text1" w:themeTint="80"/>
        </w:rPr>
        <w:t>by</w:t>
      </w:r>
      <w:r w:rsidRPr="00D93B82">
        <w:rPr>
          <w:color w:val="7F7F7F" w:themeColor="text1" w:themeTint="80"/>
        </w:rPr>
        <w:t xml:space="preserve"> the </w:t>
      </w:r>
      <w:r>
        <w:rPr>
          <w:color w:val="7F7F7F" w:themeColor="text1" w:themeTint="80"/>
        </w:rPr>
        <w:t xml:space="preserve">proposed </w:t>
      </w:r>
      <w:r w:rsidRPr="00D93B82">
        <w:rPr>
          <w:color w:val="7F7F7F" w:themeColor="text1" w:themeTint="80"/>
        </w:rPr>
        <w:t>RAU</w:t>
      </w:r>
      <w:r>
        <w:rPr>
          <w:color w:val="7F7F7F" w:themeColor="text1" w:themeTint="80"/>
        </w:rPr>
        <w:t xml:space="preserve"> under</w:t>
      </w:r>
      <w:r w:rsidRPr="00D93B82">
        <w:rPr>
          <w:color w:val="7F7F7F" w:themeColor="text1" w:themeTint="80"/>
        </w:rPr>
        <w:t xml:space="preserve"> SHAEA; and recruitment </w:t>
      </w:r>
      <w:r>
        <w:rPr>
          <w:color w:val="7F7F7F" w:themeColor="text1" w:themeTint="80"/>
        </w:rPr>
        <w:t xml:space="preserve">strategy </w:t>
      </w:r>
      <w:r w:rsidRPr="00D93B82">
        <w:rPr>
          <w:color w:val="7F7F7F" w:themeColor="text1" w:themeTint="80"/>
        </w:rPr>
        <w:t>for short courses.</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Pr>
          <w:color w:val="7F7F7F" w:themeColor="text1" w:themeTint="80"/>
        </w:rPr>
        <w:t xml:space="preserve">The proposed </w:t>
      </w:r>
      <w:r w:rsidRPr="00D93B82">
        <w:rPr>
          <w:color w:val="7F7F7F" w:themeColor="text1" w:themeTint="80"/>
        </w:rPr>
        <w:t xml:space="preserve">RAU </w:t>
      </w:r>
      <w:r>
        <w:rPr>
          <w:color w:val="7F7F7F" w:themeColor="text1" w:themeTint="80"/>
        </w:rPr>
        <w:t>is</w:t>
      </w:r>
      <w:r w:rsidRPr="00D93B82">
        <w:rPr>
          <w:color w:val="7F7F7F" w:themeColor="text1" w:themeTint="80"/>
        </w:rPr>
        <w:t xml:space="preserve"> expected to recruit a high-caliber, diverse </w:t>
      </w:r>
      <w:r>
        <w:rPr>
          <w:color w:val="7F7F7F" w:themeColor="text1" w:themeTint="80"/>
        </w:rPr>
        <w:t xml:space="preserve">regional </w:t>
      </w:r>
      <w:r w:rsidRPr="00D93B82">
        <w:rPr>
          <w:color w:val="7F7F7F" w:themeColor="text1" w:themeTint="80"/>
        </w:rPr>
        <w:t xml:space="preserve">student body </w:t>
      </w:r>
      <w:r w:rsidR="00030F3A">
        <w:rPr>
          <w:color w:val="7F7F7F" w:themeColor="text1" w:themeTint="80"/>
        </w:rPr>
        <w:t>under SHAEA</w:t>
      </w:r>
      <w:r w:rsidR="00030F3A" w:rsidRPr="00D93B82">
        <w:rPr>
          <w:color w:val="7F7F7F" w:themeColor="text1" w:themeTint="80"/>
        </w:rPr>
        <w:t>.</w:t>
      </w:r>
      <w:r w:rsidRPr="00D93B82">
        <w:rPr>
          <w:color w:val="7F7F7F" w:themeColor="text1" w:themeTint="80"/>
        </w:rPr>
        <w:t xml:space="preserve">  What methods (e.g</w:t>
      </w:r>
      <w:r w:rsidR="00030F3A">
        <w:rPr>
          <w:color w:val="7F7F7F" w:themeColor="text1" w:themeTint="80"/>
        </w:rPr>
        <w:t>.</w:t>
      </w:r>
      <w:r w:rsidRPr="00D93B82">
        <w:rPr>
          <w:color w:val="7F7F7F" w:themeColor="text1" w:themeTint="80"/>
        </w:rPr>
        <w:t xml:space="preserve"> regional contacts, partners, flyers, internet advertising, recruiting visits) will be employed to recruit postgraduate students?  How has </w:t>
      </w:r>
      <w:r>
        <w:rPr>
          <w:color w:val="7F7F7F" w:themeColor="text1" w:themeTint="80"/>
        </w:rPr>
        <w:t>your university</w:t>
      </w:r>
      <w:r w:rsidRPr="00D93B82">
        <w:rPr>
          <w:color w:val="7F7F7F" w:themeColor="text1" w:themeTint="80"/>
        </w:rPr>
        <w:t xml:space="preserve"> (and the involved colleges, faculties and departments affiliated with the proposed SHAEA program) used these methods successfully in the past?  What challenges </w:t>
      </w:r>
      <w:r>
        <w:rPr>
          <w:color w:val="7F7F7F" w:themeColor="text1" w:themeTint="80"/>
        </w:rPr>
        <w:t>have been</w:t>
      </w:r>
      <w:r w:rsidRPr="00D93B82">
        <w:rPr>
          <w:color w:val="7F7F7F" w:themeColor="text1" w:themeTint="80"/>
        </w:rPr>
        <w:t xml:space="preserve"> identified, and how will the </w:t>
      </w:r>
      <w:r>
        <w:rPr>
          <w:color w:val="7F7F7F" w:themeColor="text1" w:themeTint="80"/>
        </w:rPr>
        <w:t xml:space="preserve">proposed </w:t>
      </w:r>
      <w:r w:rsidRPr="00D93B82">
        <w:rPr>
          <w:color w:val="7F7F7F" w:themeColor="text1" w:themeTint="80"/>
        </w:rPr>
        <w:t xml:space="preserve">RAU address them?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The recruitment and retention of regional students is a special challenge for many </w:t>
      </w:r>
      <w:r>
        <w:rPr>
          <w:color w:val="7F7F7F" w:themeColor="text1" w:themeTint="80"/>
        </w:rPr>
        <w:t>universities</w:t>
      </w:r>
      <w:r w:rsidRPr="00D93B82">
        <w:rPr>
          <w:color w:val="7F7F7F" w:themeColor="text1" w:themeTint="80"/>
        </w:rPr>
        <w:t xml:space="preserve">, and at least 30% of postgraduate students </w:t>
      </w:r>
      <w:r>
        <w:rPr>
          <w:color w:val="7F7F7F" w:themeColor="text1" w:themeTint="80"/>
        </w:rPr>
        <w:t xml:space="preserve">enrolled in the programs </w:t>
      </w:r>
      <w:r w:rsidRPr="00D93B82">
        <w:rPr>
          <w:color w:val="7F7F7F" w:themeColor="text1" w:themeTint="80"/>
        </w:rPr>
        <w:t>under SHAEA must be non-national students.  What interventions will the proposed RAU make to achieve, and to maintain, this mandate?  What success have those colleges, faculties and departments involved in the proposed RAU had in graduating regional students in the past five years?  What policies or actions are in place to retain regional students and keep th</w:t>
      </w:r>
      <w:r>
        <w:rPr>
          <w:color w:val="7F7F7F" w:themeColor="text1" w:themeTint="80"/>
        </w:rPr>
        <w:t>os</w:t>
      </w:r>
      <w:r w:rsidRPr="00D93B82">
        <w:rPr>
          <w:color w:val="7F7F7F" w:themeColor="text1" w:themeTint="80"/>
        </w:rPr>
        <w:t xml:space="preserve">e </w:t>
      </w:r>
      <w:r>
        <w:rPr>
          <w:color w:val="7F7F7F" w:themeColor="text1" w:themeTint="80"/>
        </w:rPr>
        <w:t>graduated in an</w:t>
      </w:r>
      <w:r w:rsidRPr="00D93B82">
        <w:rPr>
          <w:color w:val="7F7F7F" w:themeColor="text1" w:themeTint="80"/>
        </w:rPr>
        <w:t xml:space="preserve"> alumni</w:t>
      </w:r>
      <w:r>
        <w:rPr>
          <w:color w:val="7F7F7F" w:themeColor="text1" w:themeTint="80"/>
        </w:rPr>
        <w:t xml:space="preserve"> network</w:t>
      </w:r>
      <w:r w:rsidRPr="00D93B82">
        <w:rPr>
          <w:color w:val="7F7F7F" w:themeColor="text1" w:themeTint="80"/>
        </w:rPr>
        <w:t>?</w:t>
      </w:r>
    </w:p>
    <w:p w:rsidR="003702E6" w:rsidRPr="00D93B82" w:rsidRDefault="003702E6" w:rsidP="003702E6">
      <w:pPr>
        <w:jc w:val="both"/>
        <w:rPr>
          <w:color w:val="7F7F7F" w:themeColor="text1" w:themeTint="80"/>
        </w:rPr>
      </w:pPr>
    </w:p>
    <w:p w:rsidR="003702E6" w:rsidRDefault="003702E6" w:rsidP="003702E6">
      <w:pPr>
        <w:jc w:val="both"/>
        <w:rPr>
          <w:color w:val="7F7F7F" w:themeColor="text1" w:themeTint="80"/>
        </w:rPr>
      </w:pPr>
      <w:r w:rsidRPr="00D93B82">
        <w:rPr>
          <w:color w:val="7F7F7F" w:themeColor="text1" w:themeTint="80"/>
        </w:rPr>
        <w:t>How will the proposed RAU retain and support those postgraduate students recruited to the M.S. and Ph.D. programs</w:t>
      </w:r>
      <w:r>
        <w:rPr>
          <w:color w:val="7F7F7F" w:themeColor="text1" w:themeTint="80"/>
        </w:rPr>
        <w:t xml:space="preserve"> under SHAEA</w:t>
      </w:r>
      <w:r w:rsidRPr="00D93B82">
        <w:rPr>
          <w:color w:val="7F7F7F" w:themeColor="text1" w:themeTint="80"/>
        </w:rPr>
        <w:t>?  Comment on planned student welfare committees, mentoring activities, any grievance mechanism to proactively address problems, and institutional resources available to postgraduate students.</w:t>
      </w:r>
    </w:p>
    <w:p w:rsidR="00AB1538" w:rsidRDefault="00AB1538" w:rsidP="003702E6">
      <w:pPr>
        <w:jc w:val="both"/>
        <w:rPr>
          <w:color w:val="7F7F7F" w:themeColor="text1" w:themeTint="80"/>
        </w:rPr>
      </w:pPr>
    </w:p>
    <w:p w:rsidR="00AB1538" w:rsidRDefault="00AB1538" w:rsidP="003702E6">
      <w:pPr>
        <w:jc w:val="both"/>
        <w:rPr>
          <w:color w:val="7F7F7F" w:themeColor="text1" w:themeTint="80"/>
        </w:rPr>
      </w:pPr>
      <w:r>
        <w:rPr>
          <w:color w:val="7F7F7F" w:themeColor="text1" w:themeTint="80"/>
        </w:rPr>
        <w:t xml:space="preserve">How will the RAU assist the PG students and the graduates in career development both inside academia, in public and private enterprises and as potential start-ups. </w:t>
      </w:r>
    </w:p>
    <w:p w:rsidR="003702E6" w:rsidRPr="00D93B82" w:rsidRDefault="003702E6" w:rsidP="003702E6">
      <w:pPr>
        <w:jc w:val="both"/>
        <w:rPr>
          <w:color w:val="7F7F7F" w:themeColor="text1" w:themeTint="80"/>
        </w:rPr>
      </w:pPr>
    </w:p>
    <w:p w:rsidR="003702E6" w:rsidRPr="00D93B82" w:rsidRDefault="00C07A8E" w:rsidP="003702E6">
      <w:pPr>
        <w:jc w:val="both"/>
        <w:rPr>
          <w:color w:val="7F7F7F" w:themeColor="text1" w:themeTint="80"/>
        </w:rPr>
      </w:pPr>
      <w:r>
        <w:rPr>
          <w:color w:val="7F7F7F" w:themeColor="text1" w:themeTint="80"/>
        </w:rPr>
        <w:t>S</w:t>
      </w:r>
      <w:r w:rsidR="003702E6" w:rsidRPr="00D93B82">
        <w:rPr>
          <w:color w:val="7F7F7F" w:themeColor="text1" w:themeTint="80"/>
        </w:rPr>
        <w:t xml:space="preserve">hort </w:t>
      </w:r>
      <w:r w:rsidR="003702E6">
        <w:rPr>
          <w:color w:val="7F7F7F" w:themeColor="text1" w:themeTint="80"/>
        </w:rPr>
        <w:t>c</w:t>
      </w:r>
      <w:r w:rsidR="003702E6" w:rsidRPr="00D93B82">
        <w:rPr>
          <w:color w:val="7F7F7F" w:themeColor="text1" w:themeTint="80"/>
        </w:rPr>
        <w:t xml:space="preserve">ourses for mid-career professionals are an integral part of </w:t>
      </w:r>
      <w:r w:rsidR="003702E6">
        <w:rPr>
          <w:color w:val="7F7F7F" w:themeColor="text1" w:themeTint="80"/>
        </w:rPr>
        <w:t xml:space="preserve">what is expected under </w:t>
      </w:r>
      <w:r w:rsidR="003702E6" w:rsidRPr="00D93B82">
        <w:rPr>
          <w:color w:val="7F7F7F" w:themeColor="text1" w:themeTint="80"/>
        </w:rPr>
        <w:t xml:space="preserve">SHAEA.  Describe how the proposed RAU </w:t>
      </w:r>
      <w:r w:rsidR="003702E6">
        <w:rPr>
          <w:color w:val="7F7F7F" w:themeColor="text1" w:themeTint="80"/>
        </w:rPr>
        <w:t>plans</w:t>
      </w:r>
      <w:r w:rsidR="003702E6" w:rsidRPr="00D93B82">
        <w:rPr>
          <w:color w:val="7F7F7F" w:themeColor="text1" w:themeTint="80"/>
        </w:rPr>
        <w:t xml:space="preserve"> to develop </w:t>
      </w:r>
      <w:r w:rsidR="003702E6">
        <w:rPr>
          <w:color w:val="7F7F7F" w:themeColor="text1" w:themeTint="80"/>
        </w:rPr>
        <w:t>s</w:t>
      </w:r>
      <w:r w:rsidR="003702E6" w:rsidRPr="00D93B82">
        <w:rPr>
          <w:color w:val="7F7F7F" w:themeColor="text1" w:themeTint="80"/>
        </w:rPr>
        <w:t xml:space="preserve">hort </w:t>
      </w:r>
      <w:r w:rsidR="003702E6">
        <w:rPr>
          <w:color w:val="7F7F7F" w:themeColor="text1" w:themeTint="80"/>
        </w:rPr>
        <w:t>c</w:t>
      </w:r>
      <w:r w:rsidR="003702E6" w:rsidRPr="00D93B82">
        <w:rPr>
          <w:color w:val="7F7F7F" w:themeColor="text1" w:themeTint="80"/>
        </w:rPr>
        <w:t xml:space="preserve">ourses with a regional focus that will attract participants from across Africa.  What strategies will be employed to recruit regional students for these </w:t>
      </w:r>
      <w:r w:rsidR="003702E6">
        <w:rPr>
          <w:color w:val="7F7F7F" w:themeColor="text1" w:themeTint="80"/>
        </w:rPr>
        <w:t>s</w:t>
      </w:r>
      <w:r w:rsidR="003702E6" w:rsidRPr="00D93B82">
        <w:rPr>
          <w:color w:val="7F7F7F" w:themeColor="text1" w:themeTint="80"/>
        </w:rPr>
        <w:t xml:space="preserve">hort </w:t>
      </w:r>
      <w:r w:rsidR="003702E6">
        <w:rPr>
          <w:color w:val="7F7F7F" w:themeColor="text1" w:themeTint="80"/>
        </w:rPr>
        <w:t>c</w:t>
      </w:r>
      <w:r w:rsidR="003702E6" w:rsidRPr="00D93B82">
        <w:rPr>
          <w:color w:val="7F7F7F" w:themeColor="text1" w:themeTint="80"/>
        </w:rPr>
        <w:t>ourses?</w:t>
      </w:r>
    </w:p>
    <w:p w:rsidR="003702E6" w:rsidRPr="00D93B82" w:rsidRDefault="003702E6" w:rsidP="003702E6">
      <w:pPr>
        <w:jc w:val="both"/>
        <w:rPr>
          <w:color w:val="7F7F7F" w:themeColor="text1" w:themeTint="80"/>
        </w:rPr>
      </w:pPr>
    </w:p>
    <w:p w:rsidR="003702E6" w:rsidRPr="00D93B82" w:rsidRDefault="003702E6" w:rsidP="003702E6">
      <w:pPr>
        <w:tabs>
          <w:tab w:val="left" w:pos="720"/>
        </w:tabs>
        <w:jc w:val="both"/>
      </w:pPr>
    </w:p>
    <w:p w:rsidR="003702E6" w:rsidRPr="00D93B82" w:rsidRDefault="003702E6" w:rsidP="003702E6">
      <w:pPr>
        <w:jc w:val="both"/>
        <w:rPr>
          <w:color w:val="7F7F7F" w:themeColor="text1" w:themeTint="80"/>
        </w:rPr>
      </w:pPr>
      <w:r w:rsidRPr="00D93B82">
        <w:rPr>
          <w:b/>
          <w:sz w:val="28"/>
          <w:szCs w:val="28"/>
        </w:rPr>
        <w:br w:type="page"/>
      </w:r>
    </w:p>
    <w:p w:rsidR="003702E6" w:rsidRPr="00D93B82" w:rsidRDefault="003702E6" w:rsidP="003702E6">
      <w:pPr>
        <w:jc w:val="center"/>
        <w:rPr>
          <w:b/>
          <w:sz w:val="28"/>
          <w:szCs w:val="28"/>
        </w:rPr>
      </w:pPr>
      <w:bookmarkStart w:id="5" w:name="_Hlk521931329"/>
      <w:r w:rsidRPr="00D93B82">
        <w:rPr>
          <w:b/>
          <w:sz w:val="28"/>
          <w:szCs w:val="28"/>
        </w:rPr>
        <w:t>V</w:t>
      </w:r>
      <w:r w:rsidR="009B73C3">
        <w:rPr>
          <w:b/>
          <w:sz w:val="28"/>
          <w:szCs w:val="28"/>
        </w:rPr>
        <w:t>f</w:t>
      </w:r>
      <w:r w:rsidRPr="00D93B82">
        <w:rPr>
          <w:b/>
          <w:sz w:val="28"/>
          <w:szCs w:val="28"/>
        </w:rPr>
        <w:t>.  PARTNERSHIPS WITH ACADEMIC INSTITUTIONS</w:t>
      </w:r>
    </w:p>
    <w:bookmarkEnd w:id="5"/>
    <w:p w:rsidR="003702E6" w:rsidRPr="00D93B82" w:rsidRDefault="003702E6" w:rsidP="003702E6">
      <w:pPr>
        <w:jc w:val="center"/>
      </w:pPr>
    </w:p>
    <w:p w:rsidR="003702E6" w:rsidRPr="00D93B82" w:rsidRDefault="003702E6" w:rsidP="003702E6">
      <w:pPr>
        <w:jc w:val="both"/>
        <w:rPr>
          <w:color w:val="7F7F7F" w:themeColor="text1" w:themeTint="80"/>
        </w:rPr>
      </w:pPr>
      <w:r w:rsidRPr="00D93B82">
        <w:rPr>
          <w:color w:val="7F7F7F" w:themeColor="text1" w:themeTint="80"/>
        </w:rPr>
        <w:t xml:space="preserve">In this </w:t>
      </w:r>
      <w:r w:rsidR="00072C92">
        <w:rPr>
          <w:color w:val="7F7F7F" w:themeColor="text1" w:themeTint="80"/>
        </w:rPr>
        <w:t>s</w:t>
      </w:r>
      <w:r w:rsidRPr="00D93B82">
        <w:rPr>
          <w:color w:val="7F7F7F" w:themeColor="text1" w:themeTint="80"/>
        </w:rPr>
        <w:t xml:space="preserve">ection (maximum two pages narrative, plus Table as indicated below), describe the academic partnerships (in-country, regionally and globally) for the proposed RAU. </w:t>
      </w:r>
      <w:r>
        <w:rPr>
          <w:color w:val="7F7F7F" w:themeColor="text1" w:themeTint="80"/>
        </w:rPr>
        <w:t>A</w:t>
      </w:r>
      <w:r w:rsidRPr="00D93B82">
        <w:rPr>
          <w:color w:val="7F7F7F" w:themeColor="text1" w:themeTint="80"/>
        </w:rPr>
        <w:t xml:space="preserve"> few high-quality partnerships are more manageable and more likely to yield impact tha</w:t>
      </w:r>
      <w:r>
        <w:rPr>
          <w:color w:val="7F7F7F" w:themeColor="text1" w:themeTint="80"/>
        </w:rPr>
        <w:t>n</w:t>
      </w:r>
      <w:r w:rsidRPr="00D93B82">
        <w:rPr>
          <w:color w:val="7F7F7F" w:themeColor="text1" w:themeTint="80"/>
        </w:rPr>
        <w:t xml:space="preserve"> a lot of not very committed partnerships. So, quality rather than quantity is highly recommended. These partnerships may be at the department/faculty/college/institutional level.  While the partners may evolve over the lifetime of the proposed RAU, it is expected that the academic leadership of the proposed RAU has secured upfront commitments from relevant key partners prior to the submission of the proposal. In addition to providing the names of primary collaborators and their institutional affiliation, describe why these researchers or institutions were selected as partners, and comment on the benefits of the partnership to both the proposed RAU and the collaborator</w:t>
      </w:r>
      <w:r>
        <w:rPr>
          <w:color w:val="7F7F7F" w:themeColor="text1" w:themeTint="80"/>
        </w:rPr>
        <w:t>s</w:t>
      </w:r>
      <w:r w:rsidRPr="00D93B82">
        <w:rPr>
          <w:color w:val="7F7F7F" w:themeColor="text1" w:themeTint="80"/>
        </w:rPr>
        <w:t xml:space="preserve">.  If </w:t>
      </w:r>
      <w:r>
        <w:rPr>
          <w:color w:val="7F7F7F" w:themeColor="text1" w:themeTint="80"/>
        </w:rPr>
        <w:t>a</w:t>
      </w:r>
      <w:r w:rsidRPr="00D93B82">
        <w:rPr>
          <w:color w:val="7F7F7F" w:themeColor="text1" w:themeTint="80"/>
        </w:rPr>
        <w:t xml:space="preserve"> partnership </w:t>
      </w:r>
      <w:r>
        <w:rPr>
          <w:color w:val="7F7F7F" w:themeColor="text1" w:themeTint="80"/>
        </w:rPr>
        <w:t>has been in place for a while,</w:t>
      </w:r>
      <w:r w:rsidRPr="00D93B82">
        <w:rPr>
          <w:color w:val="7F7F7F" w:themeColor="text1" w:themeTint="80"/>
        </w:rPr>
        <w:t xml:space="preserve"> prior to the development of this proposal, describe the duration, magnitude and outcomes of the collaboration to date</w:t>
      </w:r>
      <w:r>
        <w:rPr>
          <w:color w:val="7F7F7F" w:themeColor="text1" w:themeTint="80"/>
        </w:rPr>
        <w:t>, a</w:t>
      </w:r>
      <w:r w:rsidRPr="00D93B82">
        <w:rPr>
          <w:color w:val="7F7F7F" w:themeColor="text1" w:themeTint="80"/>
        </w:rPr>
        <w:t xml:space="preserve">s well as the experience working with this partner.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Academic partnerships may be </w:t>
      </w:r>
      <w:r>
        <w:rPr>
          <w:color w:val="7F7F7F" w:themeColor="text1" w:themeTint="80"/>
        </w:rPr>
        <w:t>developed</w:t>
      </w:r>
      <w:r w:rsidRPr="00D93B82">
        <w:rPr>
          <w:color w:val="7F7F7F" w:themeColor="text1" w:themeTint="80"/>
        </w:rPr>
        <w:t xml:space="preserve"> to benefit educational and sector</w:t>
      </w:r>
      <w:r>
        <w:rPr>
          <w:color w:val="7F7F7F" w:themeColor="text1" w:themeTint="80"/>
        </w:rPr>
        <w:t>-relevant</w:t>
      </w:r>
      <w:r w:rsidRPr="00D93B82">
        <w:rPr>
          <w:color w:val="7F7F7F" w:themeColor="text1" w:themeTint="80"/>
        </w:rPr>
        <w:t xml:space="preserve"> research activities of the proposed RAU.  Given that the proposed RAU should be regional in scope, address the unique opportunities within the regional collaborations as well as those that are global in nature.</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For educational collaborations, describe how the partner</w:t>
      </w:r>
      <w:r>
        <w:rPr>
          <w:color w:val="7F7F7F" w:themeColor="text1" w:themeTint="80"/>
        </w:rPr>
        <w:t>(s)</w:t>
      </w:r>
      <w:r w:rsidRPr="00D93B82">
        <w:rPr>
          <w:color w:val="7F7F7F" w:themeColor="text1" w:themeTint="80"/>
        </w:rPr>
        <w:t xml:space="preserve"> will contribute to the academic programs of the proposed </w:t>
      </w:r>
      <w:r>
        <w:rPr>
          <w:color w:val="7F7F7F" w:themeColor="text1" w:themeTint="80"/>
        </w:rPr>
        <w:t>RAU</w:t>
      </w:r>
      <w:r w:rsidRPr="00D93B82">
        <w:rPr>
          <w:color w:val="7F7F7F" w:themeColor="text1" w:themeTint="80"/>
        </w:rPr>
        <w:t xml:space="preserve"> (for example, in terms of delivery of lectures, teaching online courses, sharing pedagogical innovations, contributing to the design of curricula, co-</w:t>
      </w:r>
      <w:r>
        <w:rPr>
          <w:color w:val="7F7F7F" w:themeColor="text1" w:themeTint="80"/>
        </w:rPr>
        <w:t xml:space="preserve">supervising </w:t>
      </w:r>
      <w:r w:rsidRPr="00D93B82">
        <w:rPr>
          <w:color w:val="7F7F7F" w:themeColor="text1" w:themeTint="80"/>
        </w:rPr>
        <w:t xml:space="preserve">students, developing joint degrees) to enhance student learning.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For </w:t>
      </w:r>
      <w:r w:rsidR="00030F3A">
        <w:rPr>
          <w:color w:val="7F7F7F" w:themeColor="text1" w:themeTint="80"/>
        </w:rPr>
        <w:t>h</w:t>
      </w:r>
      <w:r w:rsidRPr="00D93B82">
        <w:rPr>
          <w:color w:val="7F7F7F" w:themeColor="text1" w:themeTint="80"/>
        </w:rPr>
        <w:t xml:space="preserve">uman and </w:t>
      </w:r>
      <w:r w:rsidR="00030F3A">
        <w:rPr>
          <w:color w:val="7F7F7F" w:themeColor="text1" w:themeTint="80"/>
        </w:rPr>
        <w:t>i</w:t>
      </w:r>
      <w:r w:rsidRPr="00D93B82">
        <w:rPr>
          <w:color w:val="7F7F7F" w:themeColor="text1" w:themeTint="80"/>
        </w:rPr>
        <w:t xml:space="preserve">nstitutional </w:t>
      </w:r>
      <w:r w:rsidR="00030F3A">
        <w:rPr>
          <w:color w:val="7F7F7F" w:themeColor="text1" w:themeTint="80"/>
        </w:rPr>
        <w:t>c</w:t>
      </w:r>
      <w:r w:rsidRPr="00D93B82">
        <w:rPr>
          <w:color w:val="7F7F7F" w:themeColor="text1" w:themeTint="80"/>
        </w:rPr>
        <w:t xml:space="preserve">apacity </w:t>
      </w:r>
      <w:r w:rsidR="00030F3A">
        <w:rPr>
          <w:color w:val="7F7F7F" w:themeColor="text1" w:themeTint="80"/>
        </w:rPr>
        <w:t>d</w:t>
      </w:r>
      <w:r w:rsidRPr="00D93B82">
        <w:rPr>
          <w:color w:val="7F7F7F" w:themeColor="text1" w:themeTint="80"/>
        </w:rPr>
        <w:t xml:space="preserve">evelopment (HICD) collaboration (of RAU with international and local partners) describe how and in what form capacitator provide assistance to the capacitated.  Describe how the human and institutional capacity building </w:t>
      </w:r>
      <w:r>
        <w:rPr>
          <w:color w:val="7F7F7F" w:themeColor="text1" w:themeTint="80"/>
        </w:rPr>
        <w:t>activities are</w:t>
      </w:r>
      <w:r w:rsidRPr="00D93B82">
        <w:rPr>
          <w:color w:val="7F7F7F" w:themeColor="text1" w:themeTint="80"/>
        </w:rPr>
        <w:t xml:space="preserve"> interlinked to ensure maximum impact. </w:t>
      </w:r>
      <w:r>
        <w:rPr>
          <w:color w:val="7F7F7F" w:themeColor="text1" w:themeTint="80"/>
        </w:rPr>
        <w:t>Try to l</w:t>
      </w:r>
      <w:r w:rsidRPr="00D93B82">
        <w:rPr>
          <w:color w:val="7F7F7F" w:themeColor="text1" w:themeTint="80"/>
        </w:rPr>
        <w:t>ink the capacity building to other activities such as leadership enhancement, professionalization of administration, training, education, research trials with sector, policy work and a like</w:t>
      </w:r>
      <w:r>
        <w:rPr>
          <w:color w:val="7F7F7F" w:themeColor="text1" w:themeTint="80"/>
        </w:rPr>
        <w:t xml:space="preserve"> as much as possible</w:t>
      </w:r>
      <w:r w:rsidRPr="00D93B82">
        <w:rPr>
          <w:color w:val="7F7F7F" w:themeColor="text1" w:themeTint="80"/>
        </w:rPr>
        <w:t xml:space="preserve">.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For research collaborations, describe how each partner will contribute to </w:t>
      </w:r>
      <w:r>
        <w:rPr>
          <w:color w:val="7F7F7F" w:themeColor="text1" w:themeTint="80"/>
        </w:rPr>
        <w:t xml:space="preserve">both </w:t>
      </w:r>
      <w:r w:rsidRPr="00D93B82">
        <w:rPr>
          <w:color w:val="7F7F7F" w:themeColor="text1" w:themeTint="80"/>
        </w:rPr>
        <w:t xml:space="preserve">specific research projects and the overall research agenda of the proposed RAU (for example, through providing access to </w:t>
      </w:r>
      <w:r>
        <w:rPr>
          <w:color w:val="7F7F7F" w:themeColor="text1" w:themeTint="80"/>
        </w:rPr>
        <w:t>lab</w:t>
      </w:r>
      <w:r w:rsidRPr="00D93B82">
        <w:rPr>
          <w:color w:val="7F7F7F" w:themeColor="text1" w:themeTint="80"/>
        </w:rPr>
        <w:t xml:space="preserve"> equipment, sharing software, hosting /sending staff and postgraduate students for international research experiences, providing technical expertise that </w:t>
      </w:r>
      <w:r>
        <w:rPr>
          <w:color w:val="7F7F7F" w:themeColor="text1" w:themeTint="80"/>
        </w:rPr>
        <w:t xml:space="preserve">is not currently available </w:t>
      </w:r>
      <w:r w:rsidRPr="00D93B82">
        <w:rPr>
          <w:color w:val="7F7F7F" w:themeColor="text1" w:themeTint="80"/>
        </w:rPr>
        <w:t>does not exist at the host institution).  In addition, briefly describe the resources (research grants or other sources) available to each partner to support the costs of the collaboration.</w:t>
      </w:r>
    </w:p>
    <w:p w:rsidR="003702E6" w:rsidRDefault="003702E6" w:rsidP="003702E6">
      <w:pPr>
        <w:jc w:val="both"/>
      </w:pPr>
      <w:r>
        <w:br w:type="page"/>
      </w:r>
    </w:p>
    <w:p w:rsidR="003702E6" w:rsidRPr="00D93B82" w:rsidRDefault="003702E6" w:rsidP="003702E6">
      <w:pPr>
        <w:jc w:val="center"/>
      </w:pPr>
      <w:r w:rsidRPr="00D93B82">
        <w:t>Table:  Academic Partners</w:t>
      </w:r>
    </w:p>
    <w:p w:rsidR="003702E6" w:rsidRPr="00D93B82" w:rsidRDefault="003702E6" w:rsidP="003702E6">
      <w:pPr>
        <w:jc w:val="center"/>
        <w:rPr>
          <w:color w:val="7F7F7F" w:themeColor="text1" w:themeTint="80"/>
        </w:rPr>
      </w:pPr>
    </w:p>
    <w:p w:rsidR="003702E6" w:rsidRPr="00D93B82" w:rsidRDefault="003702E6" w:rsidP="003702E6">
      <w:pPr>
        <w:rPr>
          <w:color w:val="7F7F7F" w:themeColor="text1" w:themeTint="80"/>
        </w:rPr>
      </w:pPr>
      <w:r w:rsidRPr="00D93B82">
        <w:rPr>
          <w:color w:val="7F7F7F" w:themeColor="text1" w:themeTint="80"/>
        </w:rPr>
        <w:t xml:space="preserve">All confirmed Academic Partners should be identified in this Table.  In addition, up to four (4) Letters of Commitment </w:t>
      </w:r>
      <w:r w:rsidR="006E2BDD">
        <w:rPr>
          <w:color w:val="7F7F7F" w:themeColor="text1" w:themeTint="80"/>
        </w:rPr>
        <w:t xml:space="preserve">from academic partners </w:t>
      </w:r>
      <w:r w:rsidRPr="00D93B82">
        <w:rPr>
          <w:color w:val="7F7F7F" w:themeColor="text1" w:themeTint="80"/>
        </w:rPr>
        <w:t xml:space="preserve">may be attached to the proposal. </w:t>
      </w:r>
    </w:p>
    <w:p w:rsidR="003702E6" w:rsidRPr="00D93B82" w:rsidRDefault="003702E6" w:rsidP="003702E6">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 of Collaborator</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Institution of Collaborator</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Location</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Focus of collaboration:  education or research</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 of Collaborator</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Institution of Collaborator</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Location</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Focus of collaboration:  education or research</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 of Collaborator</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Institution of Collaborator</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Location</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Focus of collaboration:  education or research</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 of Collaborator</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Institution of Collaborator</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Location</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Focus of collaboration:  education or research</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 of Collaborator</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Institution of Collaborator</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Location</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Focus of collaboration:  education or research</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 of Collaborator</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Institution of Collaborator</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Location</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Focus of collaboration:  education or research</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bl>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3816F3" w:rsidRDefault="003702E6" w:rsidP="003702E6">
      <w:pPr>
        <w:rPr>
          <w:b/>
          <w:sz w:val="28"/>
          <w:szCs w:val="28"/>
        </w:rPr>
      </w:pPr>
      <w:r w:rsidRPr="00D93B82">
        <w:rPr>
          <w:b/>
          <w:sz w:val="28"/>
          <w:szCs w:val="28"/>
        </w:rPr>
        <w:br w:type="page"/>
      </w:r>
    </w:p>
    <w:p w:rsidR="006E1880" w:rsidRDefault="006E1880" w:rsidP="006E1880">
      <w:pPr>
        <w:jc w:val="center"/>
        <w:rPr>
          <w:b/>
          <w:sz w:val="28"/>
          <w:szCs w:val="28"/>
        </w:rPr>
      </w:pPr>
      <w:r w:rsidRPr="00D93B82">
        <w:rPr>
          <w:b/>
          <w:sz w:val="28"/>
          <w:szCs w:val="28"/>
        </w:rPr>
        <w:t>V</w:t>
      </w:r>
      <w:r w:rsidR="009B73C3">
        <w:rPr>
          <w:b/>
          <w:sz w:val="28"/>
          <w:szCs w:val="28"/>
        </w:rPr>
        <w:t>g</w:t>
      </w:r>
      <w:r w:rsidRPr="00D93B82">
        <w:rPr>
          <w:b/>
          <w:sz w:val="28"/>
          <w:szCs w:val="28"/>
        </w:rPr>
        <w:t xml:space="preserve">.  PARTNERSHIPS WITH </w:t>
      </w:r>
      <w:r w:rsidR="003E05E3" w:rsidRPr="003E05E3">
        <w:rPr>
          <w:b/>
          <w:sz w:val="28"/>
          <w:szCs w:val="28"/>
        </w:rPr>
        <w:t xml:space="preserve">ASSOCIATED AGRICULTURAL TERTIARY </w:t>
      </w:r>
      <w:r w:rsidR="003E05E3">
        <w:rPr>
          <w:b/>
          <w:sz w:val="28"/>
          <w:szCs w:val="28"/>
        </w:rPr>
        <w:br/>
      </w:r>
      <w:r w:rsidR="003E05E3" w:rsidRPr="003E05E3">
        <w:rPr>
          <w:b/>
          <w:sz w:val="28"/>
          <w:szCs w:val="28"/>
        </w:rPr>
        <w:t>EDUCATION INSTITUTIONS</w:t>
      </w:r>
    </w:p>
    <w:p w:rsidR="006E1880" w:rsidRPr="005F3BCE" w:rsidRDefault="006E1880" w:rsidP="006E1880">
      <w:pPr>
        <w:jc w:val="both"/>
        <w:rPr>
          <w:sz w:val="28"/>
          <w:szCs w:val="28"/>
        </w:rPr>
      </w:pPr>
    </w:p>
    <w:p w:rsidR="006E1880" w:rsidRPr="005F3BCE" w:rsidRDefault="006E1880" w:rsidP="006E1880">
      <w:pPr>
        <w:jc w:val="both"/>
        <w:rPr>
          <w:sz w:val="28"/>
          <w:szCs w:val="28"/>
        </w:rPr>
      </w:pPr>
    </w:p>
    <w:p w:rsidR="00D6179B" w:rsidRDefault="006E1880" w:rsidP="00D6179B">
      <w:pPr>
        <w:jc w:val="both"/>
        <w:rPr>
          <w:color w:val="7F7F7F" w:themeColor="text1" w:themeTint="80"/>
        </w:rPr>
      </w:pPr>
      <w:r w:rsidRPr="00D93B82">
        <w:rPr>
          <w:color w:val="7F7F7F" w:themeColor="text1" w:themeTint="80"/>
        </w:rPr>
        <w:t xml:space="preserve">In this </w:t>
      </w:r>
      <w:r w:rsidR="00072C92">
        <w:rPr>
          <w:color w:val="7F7F7F" w:themeColor="text1" w:themeTint="80"/>
        </w:rPr>
        <w:t>s</w:t>
      </w:r>
      <w:r w:rsidRPr="00D93B82">
        <w:rPr>
          <w:color w:val="7F7F7F" w:themeColor="text1" w:themeTint="80"/>
        </w:rPr>
        <w:t>ection (maximum two pages narrative, plus Table as indicated below), describe the partnerships the proposed RAU</w:t>
      </w:r>
      <w:r>
        <w:rPr>
          <w:color w:val="7F7F7F" w:themeColor="text1" w:themeTint="80"/>
        </w:rPr>
        <w:t xml:space="preserve"> has planned to adequately address the demand for short-term mid-career training within agri-food sector of the region. </w:t>
      </w:r>
      <w:r w:rsidR="00CC7B04">
        <w:rPr>
          <w:color w:val="7F7F7F" w:themeColor="text1" w:themeTint="80"/>
        </w:rPr>
        <w:t xml:space="preserve">In order to fulfill the component 2.2 in the project RAU are expected to reach out to </w:t>
      </w:r>
      <w:r w:rsidR="003E05E3" w:rsidRPr="003E05E3">
        <w:rPr>
          <w:color w:val="7F7F7F" w:themeColor="text1" w:themeTint="80"/>
        </w:rPr>
        <w:t xml:space="preserve">AATEIs, </w:t>
      </w:r>
      <w:r w:rsidR="00CC7B04">
        <w:rPr>
          <w:color w:val="7F7F7F" w:themeColor="text1" w:themeTint="80"/>
        </w:rPr>
        <w:t xml:space="preserve">to build consortia that can provide demand driven tailored training and skills development to mid-career </w:t>
      </w:r>
      <w:r w:rsidR="00EC4897">
        <w:rPr>
          <w:color w:val="7F7F7F" w:themeColor="text1" w:themeTint="80"/>
        </w:rPr>
        <w:t xml:space="preserve">professionals within the agri-food system. </w:t>
      </w:r>
      <w:r w:rsidR="00D6179B" w:rsidRPr="00D6179B">
        <w:rPr>
          <w:color w:val="7F7F7F" w:themeColor="text1" w:themeTint="80"/>
        </w:rPr>
        <w:t xml:space="preserve">These partnerships should be at institutional level. While the partners may evolve over the lifetime of the proposed RAU, it is expected that the leadership of the proposed RAU has secured upfront commitments from relevant key partners prior to the submission of the proposal. As these consortia are for collaborations on demand driven training provision, describe how the consortium partners will approach demand driven service delivery for skills development and human capacity building within the agri-food sector at national and regional level. </w:t>
      </w:r>
    </w:p>
    <w:p w:rsidR="00D6179B" w:rsidRDefault="00D6179B" w:rsidP="00D6179B">
      <w:pPr>
        <w:jc w:val="both"/>
        <w:rPr>
          <w:color w:val="7F7F7F" w:themeColor="text1" w:themeTint="80"/>
        </w:rPr>
      </w:pPr>
    </w:p>
    <w:p w:rsidR="00D6179B" w:rsidRPr="00D6179B" w:rsidRDefault="00D6179B" w:rsidP="00D6179B">
      <w:pPr>
        <w:jc w:val="both"/>
        <w:rPr>
          <w:color w:val="7F7F7F" w:themeColor="text1" w:themeTint="80"/>
        </w:rPr>
      </w:pPr>
    </w:p>
    <w:p w:rsidR="00D6179B" w:rsidRPr="00D6179B" w:rsidRDefault="00D6179B" w:rsidP="00CC7B04">
      <w:pPr>
        <w:jc w:val="both"/>
        <w:rPr>
          <w:color w:val="7F7F7F" w:themeColor="text1" w:themeTint="80"/>
        </w:rPr>
      </w:pPr>
    </w:p>
    <w:p w:rsidR="00CC7B04" w:rsidRPr="00CC7B04" w:rsidRDefault="00CC7B04" w:rsidP="00CC7B04">
      <w:pPr>
        <w:jc w:val="both"/>
        <w:rPr>
          <w:color w:val="7F7F7F" w:themeColor="text1" w:themeTint="80"/>
          <w:highlight w:val="yellow"/>
        </w:rPr>
      </w:pPr>
    </w:p>
    <w:p w:rsidR="00CC7B04" w:rsidRPr="00CC7B04" w:rsidRDefault="00CC7B04" w:rsidP="00CC7B04">
      <w:pPr>
        <w:jc w:val="both"/>
        <w:rPr>
          <w:color w:val="7F7F7F" w:themeColor="text1" w:themeTint="80"/>
          <w:highlight w:val="yellow"/>
        </w:rPr>
      </w:pPr>
    </w:p>
    <w:p w:rsidR="00CC7B04" w:rsidRDefault="00CC7B04" w:rsidP="005F3BCE">
      <w:pPr>
        <w:jc w:val="both"/>
        <w:rPr>
          <w:b/>
          <w:sz w:val="28"/>
          <w:szCs w:val="28"/>
        </w:rPr>
      </w:pPr>
    </w:p>
    <w:p w:rsidR="0046680C" w:rsidRPr="00D93B82" w:rsidRDefault="0046680C">
      <w:pPr>
        <w:jc w:val="center"/>
      </w:pPr>
      <w:r>
        <w:rPr>
          <w:b/>
          <w:sz w:val="28"/>
          <w:szCs w:val="28"/>
        </w:rPr>
        <w:br w:type="page"/>
      </w:r>
      <w:r w:rsidRPr="00D93B82">
        <w:t xml:space="preserve">Table:  </w:t>
      </w:r>
      <w:r w:rsidR="003E05E3">
        <w:t>P</w:t>
      </w:r>
      <w:r w:rsidRPr="00D93B82">
        <w:t>artners</w:t>
      </w:r>
      <w:r w:rsidR="003E05E3">
        <w:t xml:space="preserve"> from </w:t>
      </w:r>
      <w:r w:rsidR="003E05E3" w:rsidRPr="003E05E3">
        <w:t>Associated Agricultural Tertiary Education Institutions</w:t>
      </w:r>
    </w:p>
    <w:p w:rsidR="0046680C" w:rsidRPr="00D93B82" w:rsidRDefault="0046680C" w:rsidP="0046680C">
      <w:pPr>
        <w:jc w:val="center"/>
        <w:rPr>
          <w:color w:val="7F7F7F" w:themeColor="text1" w:themeTint="80"/>
        </w:rPr>
      </w:pPr>
    </w:p>
    <w:p w:rsidR="0046680C" w:rsidRPr="00D93B82" w:rsidRDefault="0046680C" w:rsidP="0046680C">
      <w:pPr>
        <w:rPr>
          <w:color w:val="7F7F7F" w:themeColor="text1" w:themeTint="80"/>
        </w:rPr>
      </w:pPr>
      <w:r w:rsidRPr="00D93B82">
        <w:rPr>
          <w:color w:val="7F7F7F" w:themeColor="text1" w:themeTint="80"/>
        </w:rPr>
        <w:t xml:space="preserve">All confirmed Partners </w:t>
      </w:r>
      <w:r w:rsidR="008547B0">
        <w:rPr>
          <w:color w:val="7F7F7F" w:themeColor="text1" w:themeTint="80"/>
        </w:rPr>
        <w:t xml:space="preserve">from </w:t>
      </w:r>
      <w:r w:rsidR="003E05E3" w:rsidRPr="003E05E3">
        <w:rPr>
          <w:color w:val="7F7F7F" w:themeColor="text1" w:themeTint="80"/>
        </w:rPr>
        <w:t>AATEIs</w:t>
      </w:r>
      <w:r w:rsidR="003E05E3">
        <w:rPr>
          <w:color w:val="7F7F7F" w:themeColor="text1" w:themeTint="80"/>
        </w:rPr>
        <w:t xml:space="preserve"> </w:t>
      </w:r>
      <w:r w:rsidRPr="00D93B82">
        <w:rPr>
          <w:color w:val="7F7F7F" w:themeColor="text1" w:themeTint="80"/>
        </w:rPr>
        <w:t xml:space="preserve">should be identified in this Table.  In addition, up to four (4) Letters of Commitment </w:t>
      </w:r>
      <w:r>
        <w:rPr>
          <w:color w:val="7F7F7F" w:themeColor="text1" w:themeTint="80"/>
        </w:rPr>
        <w:t xml:space="preserve">from partners </w:t>
      </w:r>
      <w:r w:rsidR="008547B0">
        <w:rPr>
          <w:color w:val="7F7F7F" w:themeColor="text1" w:themeTint="80"/>
        </w:rPr>
        <w:t xml:space="preserve">from </w:t>
      </w:r>
      <w:r w:rsidR="003E05E3" w:rsidRPr="003E05E3">
        <w:rPr>
          <w:color w:val="7F7F7F" w:themeColor="text1" w:themeTint="80"/>
        </w:rPr>
        <w:t>AATEIs</w:t>
      </w:r>
      <w:r w:rsidR="003E05E3" w:rsidRPr="00D93B82">
        <w:rPr>
          <w:color w:val="7F7F7F" w:themeColor="text1" w:themeTint="80"/>
        </w:rPr>
        <w:t xml:space="preserve"> </w:t>
      </w:r>
      <w:r w:rsidRPr="00D93B82">
        <w:rPr>
          <w:color w:val="7F7F7F" w:themeColor="text1" w:themeTint="80"/>
        </w:rPr>
        <w:t>may be attached to the proposal</w:t>
      </w:r>
      <w:r w:rsidR="008547B0">
        <w:rPr>
          <w:color w:val="7F7F7F" w:themeColor="text1" w:themeTint="80"/>
        </w:rPr>
        <w:t xml:space="preserve"> (some of the partners might overlap with the above academic partner)</w:t>
      </w:r>
      <w:r w:rsidRPr="00D93B82">
        <w:rPr>
          <w:color w:val="7F7F7F" w:themeColor="text1" w:themeTint="80"/>
        </w:rPr>
        <w:t xml:space="preserve">. </w:t>
      </w:r>
    </w:p>
    <w:p w:rsidR="0046680C" w:rsidRPr="00D93B82" w:rsidRDefault="0046680C" w:rsidP="0046680C">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Name of Collaborator</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Institution of Collaborator</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Location</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Focus of collaboration:  education or research</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Tel. #</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Email</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Name of Collaborator</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Institution of Collaborator</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Location</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Focus of collaboration:  education or research</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Tel. #</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Email</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Name of Collaborator</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Institution of Collaborator</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Location</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Focus of collaboration:  education or research</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Tel. #</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Email</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Name of Collaborator</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Institution of Collaborator</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Location</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Focus of collaboration:  education or research</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Tel. #</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Email</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Name of Collaborator</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Institution of Collaborator</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Location</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Focus of collaboration:  education or research</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Tel. #</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Email</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Name of Collaborator</w:t>
            </w:r>
          </w:p>
        </w:tc>
      </w:tr>
      <w:tr w:rsidR="0046680C" w:rsidRPr="00D93B82" w:rsidTr="005D3E48">
        <w:trPr>
          <w:trHeight w:val="270"/>
        </w:trPr>
        <w:tc>
          <w:tcPr>
            <w:tcW w:w="9350" w:type="dxa"/>
            <w:gridSpan w:val="2"/>
          </w:tcPr>
          <w:p w:rsidR="0046680C" w:rsidRPr="00D93B82" w:rsidRDefault="0046680C" w:rsidP="005D3E48">
            <w:pPr>
              <w:rPr>
                <w:color w:val="D0CECE" w:themeColor="background2" w:themeShade="E6"/>
              </w:rPr>
            </w:pPr>
            <w:r w:rsidRPr="00D93B82">
              <w:rPr>
                <w:color w:val="D0CECE" w:themeColor="background2" w:themeShade="E6"/>
              </w:rPr>
              <w:t>Institution of Collaborator</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Location</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Focus of collaboration:  education or research</w:t>
            </w:r>
          </w:p>
        </w:tc>
      </w:tr>
      <w:tr w:rsidR="0046680C" w:rsidRPr="00D93B82" w:rsidTr="005D3E48">
        <w:trPr>
          <w:trHeight w:val="270"/>
        </w:trPr>
        <w:tc>
          <w:tcPr>
            <w:tcW w:w="3595" w:type="dxa"/>
          </w:tcPr>
          <w:p w:rsidR="0046680C" w:rsidRPr="00D93B82" w:rsidRDefault="0046680C" w:rsidP="005D3E48">
            <w:pPr>
              <w:rPr>
                <w:color w:val="D0CECE" w:themeColor="background2" w:themeShade="E6"/>
              </w:rPr>
            </w:pPr>
            <w:r w:rsidRPr="00D93B82">
              <w:rPr>
                <w:color w:val="D0CECE" w:themeColor="background2" w:themeShade="E6"/>
              </w:rPr>
              <w:t>Tel. #</w:t>
            </w:r>
          </w:p>
        </w:tc>
        <w:tc>
          <w:tcPr>
            <w:tcW w:w="5755" w:type="dxa"/>
          </w:tcPr>
          <w:p w:rsidR="0046680C" w:rsidRPr="00D93B82" w:rsidRDefault="0046680C" w:rsidP="005D3E48">
            <w:pPr>
              <w:rPr>
                <w:color w:val="D0CECE" w:themeColor="background2" w:themeShade="E6"/>
              </w:rPr>
            </w:pPr>
            <w:r w:rsidRPr="00D93B82">
              <w:rPr>
                <w:color w:val="D0CECE" w:themeColor="background2" w:themeShade="E6"/>
              </w:rPr>
              <w:t>Email</w:t>
            </w:r>
          </w:p>
        </w:tc>
      </w:tr>
    </w:tbl>
    <w:p w:rsidR="0046680C" w:rsidRPr="00D93B82" w:rsidRDefault="0046680C" w:rsidP="0046680C">
      <w:pPr>
        <w:rPr>
          <w:color w:val="7F7F7F" w:themeColor="text1" w:themeTint="80"/>
        </w:rPr>
      </w:pPr>
    </w:p>
    <w:p w:rsidR="0046680C" w:rsidRPr="00D93B82" w:rsidRDefault="0046680C" w:rsidP="0046680C">
      <w:pPr>
        <w:rPr>
          <w:color w:val="7F7F7F" w:themeColor="text1" w:themeTint="80"/>
        </w:rPr>
      </w:pPr>
    </w:p>
    <w:p w:rsidR="0046680C" w:rsidRDefault="0046680C">
      <w:pPr>
        <w:rPr>
          <w:b/>
          <w:sz w:val="28"/>
          <w:szCs w:val="28"/>
        </w:rPr>
      </w:pPr>
    </w:p>
    <w:p w:rsidR="005F3BCE" w:rsidRDefault="005F3BCE" w:rsidP="005F3BCE">
      <w:pPr>
        <w:jc w:val="both"/>
        <w:rPr>
          <w:b/>
          <w:sz w:val="28"/>
          <w:szCs w:val="28"/>
        </w:rPr>
      </w:pPr>
    </w:p>
    <w:p w:rsidR="0046680C" w:rsidRDefault="0046680C" w:rsidP="005F3BCE">
      <w:pPr>
        <w:jc w:val="both"/>
        <w:rPr>
          <w:b/>
          <w:sz w:val="28"/>
          <w:szCs w:val="28"/>
        </w:rPr>
      </w:pPr>
    </w:p>
    <w:p w:rsidR="008547B0" w:rsidRDefault="008547B0">
      <w:pPr>
        <w:rPr>
          <w:b/>
          <w:sz w:val="28"/>
          <w:szCs w:val="28"/>
        </w:rPr>
      </w:pPr>
      <w:r>
        <w:rPr>
          <w:b/>
          <w:sz w:val="28"/>
          <w:szCs w:val="28"/>
        </w:rPr>
        <w:br w:type="page"/>
      </w:r>
    </w:p>
    <w:p w:rsidR="003702E6" w:rsidRPr="00D93B82" w:rsidRDefault="003702E6" w:rsidP="003702E6">
      <w:pPr>
        <w:jc w:val="center"/>
        <w:rPr>
          <w:b/>
          <w:sz w:val="28"/>
          <w:szCs w:val="28"/>
        </w:rPr>
      </w:pPr>
      <w:r w:rsidRPr="00D93B82">
        <w:rPr>
          <w:b/>
          <w:sz w:val="28"/>
          <w:szCs w:val="28"/>
        </w:rPr>
        <w:t>V</w:t>
      </w:r>
      <w:r>
        <w:rPr>
          <w:b/>
          <w:sz w:val="28"/>
          <w:szCs w:val="28"/>
        </w:rPr>
        <w:t>h</w:t>
      </w:r>
      <w:r w:rsidRPr="00D93B82">
        <w:rPr>
          <w:b/>
          <w:sz w:val="28"/>
          <w:szCs w:val="28"/>
        </w:rPr>
        <w:t>. SECTORAL PARTNERSHIPS</w:t>
      </w:r>
    </w:p>
    <w:p w:rsidR="003702E6" w:rsidRPr="00D93B82" w:rsidRDefault="003702E6" w:rsidP="003702E6">
      <w:pPr>
        <w:jc w:val="center"/>
      </w:pPr>
    </w:p>
    <w:p w:rsidR="003702E6" w:rsidRPr="00D93B82" w:rsidRDefault="003702E6" w:rsidP="003702E6">
      <w:pPr>
        <w:jc w:val="both"/>
        <w:rPr>
          <w:color w:val="7F7F7F" w:themeColor="text1" w:themeTint="80"/>
        </w:rPr>
      </w:pPr>
      <w:r w:rsidRPr="00D93B82">
        <w:rPr>
          <w:color w:val="7F7F7F" w:themeColor="text1" w:themeTint="80"/>
        </w:rPr>
        <w:t xml:space="preserve">In this </w:t>
      </w:r>
      <w:r w:rsidR="00072C92">
        <w:rPr>
          <w:color w:val="7F7F7F" w:themeColor="text1" w:themeTint="80"/>
        </w:rPr>
        <w:t>s</w:t>
      </w:r>
      <w:r w:rsidRPr="00D93B82">
        <w:rPr>
          <w:color w:val="7F7F7F" w:themeColor="text1" w:themeTint="80"/>
        </w:rPr>
        <w:t xml:space="preserve">ection (maximum four pages narrative, plus Tables as indicated below), describe the industrial and/or sectoral partnerships for the proposed RAU.  In the proposal development stage, it is expected that each proposed RAU has talked to at least </w:t>
      </w:r>
      <w:r w:rsidR="00606163">
        <w:rPr>
          <w:color w:val="7F7F7F" w:themeColor="text1" w:themeTint="80"/>
        </w:rPr>
        <w:t>20</w:t>
      </w:r>
      <w:r w:rsidRPr="00D93B82">
        <w:rPr>
          <w:color w:val="7F7F7F" w:themeColor="text1" w:themeTint="80"/>
        </w:rPr>
        <w:t xml:space="preserve"> potential partners (both national and regional) to gain a </w:t>
      </w:r>
      <w:r>
        <w:rPr>
          <w:color w:val="7F7F7F" w:themeColor="text1" w:themeTint="80"/>
        </w:rPr>
        <w:t>deep</w:t>
      </w:r>
      <w:r w:rsidRPr="00D93B82">
        <w:rPr>
          <w:color w:val="7F7F7F" w:themeColor="text1" w:themeTint="80"/>
        </w:rPr>
        <w:t xml:space="preserve"> understanding of the </w:t>
      </w:r>
      <w:r w:rsidR="00072C92">
        <w:rPr>
          <w:color w:val="7F7F7F" w:themeColor="text1" w:themeTint="80"/>
        </w:rPr>
        <w:t>a</w:t>
      </w:r>
      <w:r w:rsidRPr="00D93B82">
        <w:rPr>
          <w:color w:val="7F7F7F" w:themeColor="text1" w:themeTint="80"/>
        </w:rPr>
        <w:t>gri-</w:t>
      </w:r>
      <w:r w:rsidR="00072C92">
        <w:rPr>
          <w:color w:val="7F7F7F" w:themeColor="text1" w:themeTint="80"/>
        </w:rPr>
        <w:t>f</w:t>
      </w:r>
      <w:r w:rsidRPr="00D93B82">
        <w:rPr>
          <w:color w:val="7F7F7F" w:themeColor="text1" w:themeTint="80"/>
        </w:rPr>
        <w:t xml:space="preserve">ood </w:t>
      </w:r>
      <w:r w:rsidR="00072C92">
        <w:rPr>
          <w:color w:val="7F7F7F" w:themeColor="text1" w:themeTint="80"/>
        </w:rPr>
        <w:t>s</w:t>
      </w:r>
      <w:r w:rsidRPr="00D93B82">
        <w:rPr>
          <w:color w:val="7F7F7F" w:themeColor="text1" w:themeTint="80"/>
        </w:rPr>
        <w:t>ystem</w:t>
      </w:r>
      <w:r w:rsidR="00072C92">
        <w:rPr>
          <w:color w:val="7F7F7F" w:themeColor="text1" w:themeTint="80"/>
        </w:rPr>
        <w:t>s</w:t>
      </w:r>
      <w:r w:rsidRPr="00D93B82">
        <w:rPr>
          <w:color w:val="7F7F7F" w:themeColor="text1" w:themeTint="80"/>
        </w:rPr>
        <w:t xml:space="preserve"> </w:t>
      </w:r>
      <w:r w:rsidR="00030F3A">
        <w:rPr>
          <w:color w:val="7F7F7F" w:themeColor="text1" w:themeTint="80"/>
        </w:rPr>
        <w:t>c</w:t>
      </w:r>
      <w:r w:rsidRPr="00D93B82">
        <w:rPr>
          <w:color w:val="7F7F7F" w:themeColor="text1" w:themeTint="80"/>
        </w:rPr>
        <w:t>hallenges, what aspects of the</w:t>
      </w:r>
      <w:r>
        <w:rPr>
          <w:color w:val="7F7F7F" w:themeColor="text1" w:themeTint="80"/>
        </w:rPr>
        <w:t>se</w:t>
      </w:r>
      <w:r w:rsidRPr="00D93B82">
        <w:rPr>
          <w:color w:val="7F7F7F" w:themeColor="text1" w:themeTint="80"/>
        </w:rPr>
        <w:t xml:space="preserve"> </w:t>
      </w:r>
      <w:r>
        <w:rPr>
          <w:color w:val="7F7F7F" w:themeColor="text1" w:themeTint="80"/>
        </w:rPr>
        <w:t>c</w:t>
      </w:r>
      <w:r w:rsidRPr="00D93B82">
        <w:rPr>
          <w:color w:val="7F7F7F" w:themeColor="text1" w:themeTint="80"/>
        </w:rPr>
        <w:t>hallenges can be addressed, the skills gaps, and the joint applied investigation/research needs.  Please include here what key concepts that emerged from these consultations, and what role the partners played in the development of this proposal.</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While partners may evolve over the lifetime of the proposed RAU, it is expected that the proposed RAU should have secured upfront commitments from a reasonable number of relevant sectoral partners</w:t>
      </w:r>
      <w:r w:rsidRPr="00D93B82">
        <w:rPr>
          <w:rStyle w:val="FootnoteReference"/>
          <w:color w:val="7F7F7F" w:themeColor="text1" w:themeTint="80"/>
        </w:rPr>
        <w:footnoteReference w:id="2"/>
      </w:r>
      <w:r w:rsidRPr="00D93B82">
        <w:rPr>
          <w:color w:val="7F7F7F" w:themeColor="text1" w:themeTint="80"/>
        </w:rPr>
        <w:t xml:space="preserve"> prior to the submission of the proposal. In addition to providing the names of the committed partner organizations, describe why these organizations were selected as key partners, and comment on the benefits of the partnership to both the proposed RAU and the partner</w:t>
      </w:r>
      <w:r>
        <w:rPr>
          <w:color w:val="7F7F7F" w:themeColor="text1" w:themeTint="80"/>
        </w:rPr>
        <w:t>s</w:t>
      </w:r>
      <w:r w:rsidRPr="00D93B82">
        <w:rPr>
          <w:color w:val="7F7F7F" w:themeColor="text1" w:themeTint="80"/>
        </w:rPr>
        <w:t xml:space="preserve">. </w:t>
      </w:r>
      <w:r>
        <w:rPr>
          <w:color w:val="7F7F7F" w:themeColor="text1" w:themeTint="80"/>
        </w:rPr>
        <w:t>For the</w:t>
      </w:r>
      <w:r w:rsidRPr="00D93B82">
        <w:rPr>
          <w:color w:val="7F7F7F" w:themeColor="text1" w:themeTint="80"/>
        </w:rPr>
        <w:t xml:space="preserve"> existing partners, please provide information on the duration, magnitude and experience with the partnership.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Describe the model for engagement with partners, and comment on the results from any existing partnerships that are relevant to the goals of the RAU.  Each RAU is expected to have an Industrial Liaison Officer, who is charged with </w:t>
      </w:r>
      <w:r>
        <w:rPr>
          <w:color w:val="7F7F7F" w:themeColor="text1" w:themeTint="80"/>
        </w:rPr>
        <w:t xml:space="preserve">developing, building and </w:t>
      </w:r>
      <w:r w:rsidR="00030F3A" w:rsidRPr="00D93B82">
        <w:rPr>
          <w:color w:val="7F7F7F" w:themeColor="text1" w:themeTint="80"/>
        </w:rPr>
        <w:t>maintaining partnerships</w:t>
      </w:r>
      <w:r w:rsidRPr="00D93B82">
        <w:rPr>
          <w:color w:val="7F7F7F" w:themeColor="text1" w:themeTint="80"/>
        </w:rPr>
        <w:t xml:space="preserve">, especially </w:t>
      </w:r>
      <w:r>
        <w:rPr>
          <w:color w:val="7F7F7F" w:themeColor="text1" w:themeTint="80"/>
        </w:rPr>
        <w:t>those from</w:t>
      </w:r>
      <w:r w:rsidRPr="00D93B82">
        <w:rPr>
          <w:color w:val="7F7F7F" w:themeColor="text1" w:themeTint="80"/>
        </w:rPr>
        <w:t xml:space="preserve"> the private sector.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Describe </w:t>
      </w:r>
      <w:r>
        <w:rPr>
          <w:color w:val="7F7F7F" w:themeColor="text1" w:themeTint="80"/>
        </w:rPr>
        <w:t xml:space="preserve">an envisaged </w:t>
      </w:r>
      <w:r w:rsidRPr="00D93B82">
        <w:rPr>
          <w:color w:val="7F7F7F" w:themeColor="text1" w:themeTint="80"/>
        </w:rPr>
        <w:t xml:space="preserve">model for </w:t>
      </w:r>
      <w:r>
        <w:rPr>
          <w:color w:val="7F7F7F" w:themeColor="text1" w:themeTint="80"/>
        </w:rPr>
        <w:t xml:space="preserve">partnership </w:t>
      </w:r>
      <w:r w:rsidRPr="00D93B82">
        <w:rPr>
          <w:color w:val="7F7F7F" w:themeColor="text1" w:themeTint="80"/>
        </w:rPr>
        <w:t xml:space="preserve">implementation.  It is expected that the key partners </w:t>
      </w:r>
      <w:r>
        <w:rPr>
          <w:color w:val="7F7F7F" w:themeColor="text1" w:themeTint="80"/>
        </w:rPr>
        <w:t>should help the proposed RAU to develop and</w:t>
      </w:r>
      <w:r w:rsidRPr="00D93B82">
        <w:rPr>
          <w:color w:val="7F7F7F" w:themeColor="text1" w:themeTint="80"/>
        </w:rPr>
        <w:t xml:space="preserve"> define:</w:t>
      </w:r>
    </w:p>
    <w:p w:rsidR="003702E6" w:rsidRPr="00D93B82" w:rsidRDefault="003702E6" w:rsidP="003702E6">
      <w:pPr>
        <w:jc w:val="both"/>
        <w:rPr>
          <w:color w:val="7F7F7F" w:themeColor="text1" w:themeTint="80"/>
        </w:rPr>
      </w:pPr>
    </w:p>
    <w:p w:rsidR="003702E6" w:rsidRPr="00D93B82" w:rsidRDefault="003702E6" w:rsidP="003702E6">
      <w:pPr>
        <w:pStyle w:val="ListParagraph"/>
        <w:numPr>
          <w:ilvl w:val="0"/>
          <w:numId w:val="1"/>
        </w:numPr>
        <w:jc w:val="both"/>
        <w:rPr>
          <w:color w:val="7F7F7F" w:themeColor="text1" w:themeTint="80"/>
          <w:lang w:val="en-US"/>
        </w:rPr>
      </w:pPr>
      <w:r>
        <w:rPr>
          <w:color w:val="7F7F7F" w:themeColor="text1" w:themeTint="80"/>
          <w:lang w:val="en-US"/>
        </w:rPr>
        <w:t>An</w:t>
      </w:r>
      <w:r w:rsidRPr="00D93B82">
        <w:rPr>
          <w:color w:val="7F7F7F" w:themeColor="text1" w:themeTint="80"/>
          <w:lang w:val="en-US"/>
        </w:rPr>
        <w:t xml:space="preserve"> Implementation Plan</w:t>
      </w:r>
      <w:r>
        <w:rPr>
          <w:color w:val="7F7F7F" w:themeColor="text1" w:themeTint="80"/>
          <w:lang w:val="en-US"/>
        </w:rPr>
        <w:t xml:space="preserve"> of this proposal</w:t>
      </w:r>
      <w:r w:rsidRPr="00D93B82">
        <w:rPr>
          <w:color w:val="7F7F7F" w:themeColor="text1" w:themeTint="80"/>
          <w:lang w:val="en-US"/>
        </w:rPr>
        <w:t xml:space="preserve">, including role/involvement of the different partners </w:t>
      </w:r>
    </w:p>
    <w:p w:rsidR="003702E6" w:rsidRPr="00D93B82" w:rsidRDefault="003702E6" w:rsidP="003702E6">
      <w:pPr>
        <w:pStyle w:val="ListParagraph"/>
        <w:numPr>
          <w:ilvl w:val="0"/>
          <w:numId w:val="1"/>
        </w:numPr>
        <w:jc w:val="both"/>
        <w:rPr>
          <w:color w:val="7F7F7F" w:themeColor="text1" w:themeTint="80"/>
          <w:lang w:val="en-US"/>
        </w:rPr>
      </w:pPr>
      <w:r>
        <w:rPr>
          <w:color w:val="7F7F7F" w:themeColor="text1" w:themeTint="80"/>
          <w:lang w:val="en-US"/>
        </w:rPr>
        <w:t xml:space="preserve">An </w:t>
      </w:r>
      <w:r w:rsidRPr="00D93B82">
        <w:rPr>
          <w:color w:val="7F7F7F" w:themeColor="text1" w:themeTint="80"/>
          <w:lang w:val="en-US"/>
        </w:rPr>
        <w:t>academic and skills profile of future graduates and how that translate into learning paradigm, curricula structures and content in current revised/new M.S. and Ph.D. programs</w:t>
      </w:r>
    </w:p>
    <w:p w:rsidR="003702E6" w:rsidRPr="00D93B82" w:rsidRDefault="003702E6" w:rsidP="003702E6">
      <w:pPr>
        <w:pStyle w:val="ListParagraph"/>
        <w:numPr>
          <w:ilvl w:val="0"/>
          <w:numId w:val="1"/>
        </w:numPr>
        <w:jc w:val="both"/>
        <w:rPr>
          <w:color w:val="7F7F7F" w:themeColor="text1" w:themeTint="80"/>
          <w:lang w:val="en-US"/>
        </w:rPr>
      </w:pPr>
      <w:r w:rsidRPr="00D93B82">
        <w:rPr>
          <w:color w:val="7F7F7F" w:themeColor="text1" w:themeTint="80"/>
          <w:lang w:val="en-US"/>
        </w:rPr>
        <w:t>The design of educational activ</w:t>
      </w:r>
      <w:r w:rsidR="009D19CE">
        <w:rPr>
          <w:color w:val="7F7F7F" w:themeColor="text1" w:themeTint="80"/>
          <w:lang w:val="en-US"/>
        </w:rPr>
        <w:t>ities linking with sector (CARP</w:t>
      </w:r>
      <w:r w:rsidRPr="00D93B82">
        <w:rPr>
          <w:color w:val="7F7F7F" w:themeColor="text1" w:themeTint="80"/>
          <w:lang w:val="en-US"/>
        </w:rPr>
        <w:t>, internships, outreach during research)</w:t>
      </w:r>
    </w:p>
    <w:p w:rsidR="004810C6" w:rsidRPr="004810C6" w:rsidRDefault="004810C6" w:rsidP="003702E6">
      <w:pPr>
        <w:pStyle w:val="ListParagraph"/>
        <w:numPr>
          <w:ilvl w:val="0"/>
          <w:numId w:val="1"/>
        </w:numPr>
        <w:jc w:val="both"/>
        <w:rPr>
          <w:color w:val="7F7F7F" w:themeColor="text1" w:themeTint="80"/>
          <w:lang w:val="en-US"/>
        </w:rPr>
      </w:pPr>
      <w:r w:rsidRPr="004810C6">
        <w:rPr>
          <w:color w:val="000000"/>
          <w:lang w:val="en-US"/>
        </w:rPr>
        <w:t xml:space="preserve">Supporting the Agriculture Sector </w:t>
      </w:r>
      <w:r>
        <w:rPr>
          <w:color w:val="000000"/>
          <w:lang w:val="en-US"/>
        </w:rPr>
        <w:t xml:space="preserve">in developing capacity </w:t>
      </w:r>
      <w:r w:rsidRPr="004810C6">
        <w:rPr>
          <w:color w:val="000000"/>
          <w:lang w:val="en-US"/>
        </w:rPr>
        <w:t>to formulate demand for policy research</w:t>
      </w:r>
    </w:p>
    <w:p w:rsidR="003702E6" w:rsidRPr="00D93B82" w:rsidRDefault="004810C6" w:rsidP="003702E6">
      <w:pPr>
        <w:pStyle w:val="ListParagraph"/>
        <w:numPr>
          <w:ilvl w:val="0"/>
          <w:numId w:val="1"/>
        </w:numPr>
        <w:jc w:val="both"/>
        <w:rPr>
          <w:color w:val="7F7F7F" w:themeColor="text1" w:themeTint="80"/>
          <w:lang w:val="en-US"/>
        </w:rPr>
      </w:pPr>
      <w:r>
        <w:rPr>
          <w:color w:val="7F7F7F" w:themeColor="text1" w:themeTint="80"/>
          <w:lang w:val="en-US"/>
        </w:rPr>
        <w:t>H</w:t>
      </w:r>
      <w:r w:rsidR="003702E6" w:rsidRPr="00D93B82">
        <w:rPr>
          <w:color w:val="7F7F7F" w:themeColor="text1" w:themeTint="80"/>
          <w:lang w:val="en-US"/>
        </w:rPr>
        <w:t xml:space="preserve">umans resource needs of the </w:t>
      </w:r>
      <w:r w:rsidR="00D17F8F">
        <w:rPr>
          <w:color w:val="7F7F7F" w:themeColor="text1" w:themeTint="80"/>
          <w:lang w:val="en-US"/>
        </w:rPr>
        <w:t>a</w:t>
      </w:r>
      <w:r w:rsidR="003702E6" w:rsidRPr="00D93B82">
        <w:rPr>
          <w:color w:val="7F7F7F" w:themeColor="text1" w:themeTint="80"/>
          <w:lang w:val="en-US"/>
        </w:rPr>
        <w:t xml:space="preserve">gri-food sector/system that the short courses will address  </w:t>
      </w:r>
    </w:p>
    <w:p w:rsidR="003702E6" w:rsidRPr="00D93B82" w:rsidRDefault="003702E6" w:rsidP="003702E6">
      <w:pPr>
        <w:pStyle w:val="ListParagraph"/>
        <w:numPr>
          <w:ilvl w:val="0"/>
          <w:numId w:val="1"/>
        </w:numPr>
        <w:jc w:val="both"/>
        <w:rPr>
          <w:color w:val="7F7F7F" w:themeColor="text1" w:themeTint="80"/>
          <w:lang w:val="en-US"/>
        </w:rPr>
      </w:pPr>
      <w:r w:rsidRPr="00D93B82">
        <w:rPr>
          <w:color w:val="7F7F7F" w:themeColor="text1" w:themeTint="80"/>
          <w:lang w:val="en-US"/>
        </w:rPr>
        <w:t xml:space="preserve">The work </w:t>
      </w:r>
      <w:r>
        <w:rPr>
          <w:color w:val="7F7F7F" w:themeColor="text1" w:themeTint="80"/>
          <w:lang w:val="en-US"/>
        </w:rPr>
        <w:t xml:space="preserve">needed for developing </w:t>
      </w:r>
      <w:r w:rsidRPr="00D93B82">
        <w:rPr>
          <w:color w:val="7F7F7F" w:themeColor="text1" w:themeTint="80"/>
          <w:lang w:val="en-US"/>
        </w:rPr>
        <w:t xml:space="preserve">an </w:t>
      </w:r>
      <w:r w:rsidR="00D17F8F">
        <w:rPr>
          <w:color w:val="7F7F7F" w:themeColor="text1" w:themeTint="80"/>
          <w:lang w:val="en-US"/>
        </w:rPr>
        <w:t>a</w:t>
      </w:r>
      <w:r w:rsidRPr="00D93B82">
        <w:rPr>
          <w:color w:val="7F7F7F" w:themeColor="text1" w:themeTint="80"/>
          <w:lang w:val="en-US"/>
        </w:rPr>
        <w:t>gri-food system</w:t>
      </w:r>
      <w:r w:rsidR="00D17F8F">
        <w:rPr>
          <w:color w:val="7F7F7F" w:themeColor="text1" w:themeTint="80"/>
          <w:lang w:val="en-US"/>
        </w:rPr>
        <w:t>s</w:t>
      </w:r>
      <w:r w:rsidRPr="00D93B82">
        <w:rPr>
          <w:color w:val="7F7F7F" w:themeColor="text1" w:themeTint="80"/>
          <w:lang w:val="en-US"/>
        </w:rPr>
        <w:t xml:space="preserve"> transformation strategy </w:t>
      </w:r>
    </w:p>
    <w:p w:rsidR="003702E6" w:rsidRPr="00D93B82" w:rsidRDefault="003702E6" w:rsidP="003702E6">
      <w:pPr>
        <w:pStyle w:val="ListParagraph"/>
        <w:numPr>
          <w:ilvl w:val="0"/>
          <w:numId w:val="1"/>
        </w:numPr>
        <w:jc w:val="both"/>
        <w:rPr>
          <w:color w:val="7F7F7F" w:themeColor="text1" w:themeTint="80"/>
          <w:lang w:val="en-US"/>
        </w:rPr>
      </w:pPr>
      <w:r w:rsidRPr="00D93B82">
        <w:rPr>
          <w:color w:val="7F7F7F" w:themeColor="text1" w:themeTint="80"/>
          <w:lang w:val="en-US"/>
        </w:rPr>
        <w:t xml:space="preserve"> </w:t>
      </w:r>
      <w:r>
        <w:rPr>
          <w:color w:val="7F7F7F" w:themeColor="text1" w:themeTint="80"/>
          <w:lang w:val="en-US"/>
        </w:rPr>
        <w:t>A</w:t>
      </w:r>
      <w:r w:rsidRPr="00D93B82">
        <w:rPr>
          <w:color w:val="7F7F7F" w:themeColor="text1" w:themeTint="80"/>
          <w:lang w:val="en-US"/>
        </w:rPr>
        <w:t xml:space="preserve">pplied research projects and themes of the proposed </w:t>
      </w:r>
      <w:r>
        <w:rPr>
          <w:color w:val="7F7F7F" w:themeColor="text1" w:themeTint="80"/>
          <w:lang w:val="en-US"/>
        </w:rPr>
        <w:t>RAU</w:t>
      </w:r>
    </w:p>
    <w:p w:rsidR="003702E6" w:rsidRPr="00D93B82" w:rsidRDefault="003702E6" w:rsidP="003702E6">
      <w:pPr>
        <w:jc w:val="both"/>
        <w:rPr>
          <w:color w:val="7F7F7F" w:themeColor="text1" w:themeTint="80"/>
        </w:rPr>
      </w:pPr>
      <w:r w:rsidRPr="00D93B82">
        <w:rPr>
          <w:color w:val="7F7F7F" w:themeColor="text1" w:themeTint="80"/>
        </w:rPr>
        <w:t xml:space="preserve">Describe the process by which partners – sectoral and academic – will contribute to developing and undertaking the trail research activities of the proposed RAU.  It is expected that the proposed RAU will take a system-level approach to building a research portfolio within </w:t>
      </w:r>
      <w:r w:rsidR="00D17F8F">
        <w:rPr>
          <w:color w:val="7F7F7F" w:themeColor="text1" w:themeTint="80"/>
        </w:rPr>
        <w:t>a</w:t>
      </w:r>
      <w:r w:rsidRPr="00D93B82">
        <w:rPr>
          <w:color w:val="7F7F7F" w:themeColor="text1" w:themeTint="80"/>
        </w:rPr>
        <w:t>gri-food system</w:t>
      </w:r>
      <w:r>
        <w:rPr>
          <w:color w:val="7F7F7F" w:themeColor="text1" w:themeTint="80"/>
        </w:rPr>
        <w:t>s</w:t>
      </w:r>
      <w:r w:rsidRPr="00D93B82">
        <w:rPr>
          <w:color w:val="7F7F7F" w:themeColor="text1" w:themeTint="80"/>
        </w:rPr>
        <w:t xml:space="preserve"> transformation. Comment on the capacity of the proposed </w:t>
      </w:r>
      <w:r>
        <w:rPr>
          <w:color w:val="7F7F7F" w:themeColor="text1" w:themeTint="80"/>
        </w:rPr>
        <w:t>RAU</w:t>
      </w:r>
      <w:r w:rsidRPr="00D93B82">
        <w:rPr>
          <w:color w:val="7F7F7F" w:themeColor="text1" w:themeTint="80"/>
        </w:rPr>
        <w:t xml:space="preserve"> – including faculty expertise, facilities (current or anticipated), and partners – to deliver results in </w:t>
      </w:r>
      <w:r>
        <w:rPr>
          <w:color w:val="7F7F7F" w:themeColor="text1" w:themeTint="80"/>
        </w:rPr>
        <w:t xml:space="preserve">a </w:t>
      </w:r>
      <w:r w:rsidRPr="00D93B82">
        <w:rPr>
          <w:color w:val="7F7F7F" w:themeColor="text1" w:themeTint="80"/>
        </w:rPr>
        <w:t xml:space="preserve">timely manner that will contribute to </w:t>
      </w:r>
      <w:r>
        <w:rPr>
          <w:color w:val="7F7F7F" w:themeColor="text1" w:themeTint="80"/>
        </w:rPr>
        <w:t xml:space="preserve">agricultural </w:t>
      </w:r>
      <w:r w:rsidRPr="00D93B82">
        <w:rPr>
          <w:color w:val="7F7F7F" w:themeColor="text1" w:themeTint="80"/>
        </w:rPr>
        <w:t>development in the region. Dissemination of research trail results to the sector is a core requirement for the proposed RAU.  Describe how data will be collected, curated, maintained and shared</w:t>
      </w:r>
      <w:r>
        <w:rPr>
          <w:color w:val="7F7F7F" w:themeColor="text1" w:themeTint="80"/>
        </w:rPr>
        <w:t>,</w:t>
      </w:r>
      <w:r w:rsidRPr="00D93B82">
        <w:rPr>
          <w:color w:val="7F7F7F" w:themeColor="text1" w:themeTint="80"/>
        </w:rPr>
        <w:t xml:space="preserve"> </w:t>
      </w:r>
      <w:r>
        <w:rPr>
          <w:color w:val="7F7F7F" w:themeColor="text1" w:themeTint="80"/>
        </w:rPr>
        <w:t>b</w:t>
      </w:r>
      <w:r w:rsidRPr="00D93B82">
        <w:rPr>
          <w:color w:val="7F7F7F" w:themeColor="text1" w:themeTint="80"/>
        </w:rPr>
        <w:t>eyond publication in international, academic, peer-reviewed journals, and policy brief</w:t>
      </w:r>
      <w:r>
        <w:rPr>
          <w:color w:val="7F7F7F" w:themeColor="text1" w:themeTint="80"/>
        </w:rPr>
        <w:t>s, and</w:t>
      </w:r>
      <w:r w:rsidRPr="00D93B82">
        <w:rPr>
          <w:color w:val="7F7F7F" w:themeColor="text1" w:themeTint="80"/>
        </w:rPr>
        <w:t xml:space="preserve"> what information channels or other formal mechanisms will be employed to share research results with sector actors including government, policymakers and decision makers. </w:t>
      </w:r>
    </w:p>
    <w:p w:rsidR="003702E6" w:rsidRDefault="003702E6" w:rsidP="003702E6">
      <w:pPr>
        <w:jc w:val="both"/>
        <w:rPr>
          <w:color w:val="7F7F7F" w:themeColor="text1" w:themeTint="80"/>
        </w:rPr>
      </w:pPr>
    </w:p>
    <w:p w:rsidR="003702E6" w:rsidRPr="00D93B82" w:rsidRDefault="003702E6" w:rsidP="003702E6">
      <w:pPr>
        <w:jc w:val="both"/>
      </w:pPr>
      <w:r w:rsidRPr="00D93B82">
        <w:t>Table:  Industrial/Sectoral Partners</w:t>
      </w:r>
    </w:p>
    <w:p w:rsidR="003702E6" w:rsidRPr="00D93B82" w:rsidRDefault="003702E6" w:rsidP="003702E6">
      <w:pPr>
        <w:jc w:val="both"/>
        <w:rPr>
          <w:color w:val="7F7F7F" w:themeColor="text1" w:themeTint="80"/>
        </w:rPr>
      </w:pPr>
      <w:r w:rsidRPr="00D93B82">
        <w:rPr>
          <w:color w:val="7F7F7F" w:themeColor="text1" w:themeTint="80"/>
        </w:rPr>
        <w:t xml:space="preserve">All confirmed </w:t>
      </w:r>
      <w:r w:rsidR="00606163">
        <w:rPr>
          <w:color w:val="7F7F7F" w:themeColor="text1" w:themeTint="80"/>
        </w:rPr>
        <w:t>s</w:t>
      </w:r>
      <w:r w:rsidRPr="00D93B82">
        <w:rPr>
          <w:color w:val="7F7F7F" w:themeColor="text1" w:themeTint="80"/>
        </w:rPr>
        <w:t xml:space="preserve">ectoral </w:t>
      </w:r>
      <w:r w:rsidR="00606163">
        <w:rPr>
          <w:color w:val="7F7F7F" w:themeColor="text1" w:themeTint="80"/>
        </w:rPr>
        <w:t>p</w:t>
      </w:r>
      <w:r w:rsidRPr="00D93B82">
        <w:rPr>
          <w:color w:val="7F7F7F" w:themeColor="text1" w:themeTint="80"/>
        </w:rPr>
        <w:t xml:space="preserve">artners should be identified in this Table.  In addition, up to </w:t>
      </w:r>
      <w:r w:rsidR="00606163">
        <w:rPr>
          <w:color w:val="7F7F7F" w:themeColor="text1" w:themeTint="80"/>
        </w:rPr>
        <w:t>six</w:t>
      </w:r>
      <w:r w:rsidR="00606163" w:rsidRPr="00D93B82">
        <w:rPr>
          <w:color w:val="7F7F7F" w:themeColor="text1" w:themeTint="80"/>
        </w:rPr>
        <w:t xml:space="preserve"> </w:t>
      </w:r>
      <w:r w:rsidRPr="00D93B82">
        <w:rPr>
          <w:color w:val="7F7F7F" w:themeColor="text1" w:themeTint="80"/>
        </w:rPr>
        <w:t>(</w:t>
      </w:r>
      <w:r w:rsidR="00606163">
        <w:rPr>
          <w:color w:val="7F7F7F" w:themeColor="text1" w:themeTint="80"/>
        </w:rPr>
        <w:t>6</w:t>
      </w:r>
      <w:r w:rsidRPr="00D93B82">
        <w:rPr>
          <w:color w:val="7F7F7F" w:themeColor="text1" w:themeTint="80"/>
        </w:rPr>
        <w:t xml:space="preserve">) Letters of Commitment </w:t>
      </w:r>
      <w:r w:rsidR="00606163">
        <w:rPr>
          <w:color w:val="7F7F7F" w:themeColor="text1" w:themeTint="80"/>
        </w:rPr>
        <w:t xml:space="preserve">from non-academic sectorial partners </w:t>
      </w:r>
      <w:r>
        <w:rPr>
          <w:color w:val="7F7F7F" w:themeColor="text1" w:themeTint="80"/>
        </w:rPr>
        <w:t>should</w:t>
      </w:r>
      <w:r w:rsidRPr="00D93B82">
        <w:rPr>
          <w:color w:val="7F7F7F" w:themeColor="text1" w:themeTint="80"/>
        </w:rPr>
        <w:t xml:space="preserve"> be attached to the proposal.</w:t>
      </w:r>
    </w:p>
    <w:p w:rsidR="003702E6" w:rsidRPr="00D93B82" w:rsidRDefault="003702E6" w:rsidP="003702E6">
      <w:pPr>
        <w:jc w:val="center"/>
        <w:rPr>
          <w:color w:val="7F7F7F" w:themeColor="text1" w:themeTint="80"/>
        </w:rPr>
      </w:pPr>
    </w:p>
    <w:tbl>
      <w:tblPr>
        <w:tblStyle w:val="TableGrid"/>
        <w:tblW w:w="0" w:type="auto"/>
        <w:tblLook w:val="04A0" w:firstRow="1" w:lastRow="0" w:firstColumn="1" w:lastColumn="0" w:noHBand="0" w:noVBand="1"/>
      </w:tblPr>
      <w:tblGrid>
        <w:gridCol w:w="3595"/>
        <w:gridCol w:w="5755"/>
      </w:tblGrid>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Company/Organization Name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Location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Point of Contact</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Position/Title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 xml:space="preserve">Anticipated Contribution to </w:t>
            </w:r>
            <w:r>
              <w:rPr>
                <w:color w:val="D0CECE" w:themeColor="background2" w:themeShade="E6"/>
              </w:rPr>
              <w:t>RAU</w:t>
            </w:r>
            <w:r w:rsidRPr="00D93B82">
              <w:rPr>
                <w:color w:val="D0CECE" w:themeColor="background2" w:themeShade="E6"/>
              </w:rPr>
              <w:t xml:space="preserve"> Goals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Annual Financial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Company/Organization Name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Location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Point of Contact</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Position/Title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 xml:space="preserve">Anticipated Contribution to </w:t>
            </w:r>
            <w:r>
              <w:rPr>
                <w:color w:val="D0CECE" w:themeColor="background2" w:themeShade="E6"/>
              </w:rPr>
              <w:t>RAU</w:t>
            </w:r>
            <w:r w:rsidRPr="00D93B82">
              <w:rPr>
                <w:color w:val="D0CECE" w:themeColor="background2" w:themeShade="E6"/>
              </w:rPr>
              <w:t xml:space="preserve"> Goals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Annual Financial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Company/Organization Name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Location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Point of Contact</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Position/Title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 xml:space="preserve">Anticipated Contribution to </w:t>
            </w:r>
            <w:r>
              <w:rPr>
                <w:color w:val="D0CECE" w:themeColor="background2" w:themeShade="E6"/>
              </w:rPr>
              <w:t>RAU</w:t>
            </w:r>
            <w:r w:rsidRPr="00D93B82">
              <w:rPr>
                <w:color w:val="D0CECE" w:themeColor="background2" w:themeShade="E6"/>
              </w:rPr>
              <w:t xml:space="preserve"> Goals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Annual Financial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Company/Organization Name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Location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Point of Contact</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Position/Title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 xml:space="preserve">Anticipated Contribution to </w:t>
            </w:r>
            <w:r>
              <w:rPr>
                <w:color w:val="D0CECE" w:themeColor="background2" w:themeShade="E6"/>
              </w:rPr>
              <w:t>RAU</w:t>
            </w:r>
            <w:r w:rsidRPr="00D93B82">
              <w:rPr>
                <w:color w:val="D0CECE" w:themeColor="background2" w:themeShade="E6"/>
              </w:rPr>
              <w:t xml:space="preserve"> Goals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Annual Financial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Company/Organization Name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Location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Point of Contact</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Position/Title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 xml:space="preserve">Anticipated Contribution to </w:t>
            </w:r>
            <w:r>
              <w:rPr>
                <w:color w:val="D0CECE" w:themeColor="background2" w:themeShade="E6"/>
              </w:rPr>
              <w:t>RAU</w:t>
            </w:r>
            <w:r w:rsidRPr="00D93B82">
              <w:rPr>
                <w:color w:val="D0CECE" w:themeColor="background2" w:themeShade="E6"/>
              </w:rPr>
              <w:t xml:space="preserve"> Goals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Annual Financial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Company/Organization Name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Location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Point of Contact</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Position/Title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 xml:space="preserve">Anticipated Contribution to </w:t>
            </w:r>
            <w:r>
              <w:rPr>
                <w:color w:val="D0CECE" w:themeColor="background2" w:themeShade="E6"/>
              </w:rPr>
              <w:t>RAU</w:t>
            </w:r>
            <w:r w:rsidRPr="00D93B82">
              <w:rPr>
                <w:color w:val="D0CECE" w:themeColor="background2" w:themeShade="E6"/>
              </w:rPr>
              <w:t xml:space="preserve"> Goals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Annual Financial Contribution</w:t>
            </w:r>
          </w:p>
        </w:tc>
      </w:tr>
    </w:tbl>
    <w:p w:rsidR="003702E6" w:rsidRPr="00D93B82" w:rsidRDefault="003702E6" w:rsidP="003702E6">
      <w:r w:rsidRPr="00D93B82">
        <w:br w:type="page"/>
      </w:r>
    </w:p>
    <w:p w:rsidR="003702E6" w:rsidRPr="00D93B82" w:rsidRDefault="003702E6" w:rsidP="003702E6">
      <w:pPr>
        <w:jc w:val="center"/>
      </w:pPr>
      <w:r w:rsidRPr="00D93B82">
        <w:t xml:space="preserve">Table: Agri-food sector </w:t>
      </w:r>
      <w:r>
        <w:t xml:space="preserve">members of existing university </w:t>
      </w:r>
      <w:r w:rsidRPr="00D93B82">
        <w:t>Board</w:t>
      </w:r>
      <w:r>
        <w:t>s</w:t>
      </w:r>
      <w:r w:rsidRPr="00D93B82">
        <w:t xml:space="preserve"> </w:t>
      </w:r>
    </w:p>
    <w:p w:rsidR="003702E6" w:rsidRPr="00D93B82" w:rsidRDefault="003702E6" w:rsidP="003702E6">
      <w:pPr>
        <w:jc w:val="center"/>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All </w:t>
      </w:r>
      <w:r>
        <w:rPr>
          <w:color w:val="7F7F7F" w:themeColor="text1" w:themeTint="80"/>
        </w:rPr>
        <w:t xml:space="preserve">the proposed </w:t>
      </w:r>
      <w:r w:rsidRPr="00D93B82">
        <w:rPr>
          <w:color w:val="7F7F7F" w:themeColor="text1" w:themeTint="80"/>
        </w:rPr>
        <w:t>RAU</w:t>
      </w:r>
      <w:r>
        <w:rPr>
          <w:color w:val="7F7F7F" w:themeColor="text1" w:themeTint="80"/>
        </w:rPr>
        <w:t>s</w:t>
      </w:r>
      <w:r w:rsidRPr="00D93B82">
        <w:rPr>
          <w:color w:val="7F7F7F" w:themeColor="text1" w:themeTint="80"/>
        </w:rPr>
        <w:t xml:space="preserve"> are expected to </w:t>
      </w:r>
      <w:r>
        <w:rPr>
          <w:color w:val="7F7F7F" w:themeColor="text1" w:themeTint="80"/>
        </w:rPr>
        <w:t xml:space="preserve">have </w:t>
      </w:r>
      <w:r w:rsidRPr="00D93B82">
        <w:rPr>
          <w:color w:val="7F7F7F" w:themeColor="text1" w:themeTint="80"/>
        </w:rPr>
        <w:t xml:space="preserve">Agri-food sector </w:t>
      </w:r>
      <w:r>
        <w:rPr>
          <w:color w:val="7F7F7F" w:themeColor="text1" w:themeTint="80"/>
        </w:rPr>
        <w:t>representation on their existing</w:t>
      </w:r>
      <w:r w:rsidRPr="00D93B82">
        <w:rPr>
          <w:color w:val="7F7F7F" w:themeColor="text1" w:themeTint="80"/>
        </w:rPr>
        <w:t xml:space="preserve"> Board</w:t>
      </w:r>
      <w:r>
        <w:rPr>
          <w:color w:val="7F7F7F" w:themeColor="text1" w:themeTint="80"/>
        </w:rPr>
        <w:t xml:space="preserve">s. </w:t>
      </w:r>
      <w:r w:rsidRPr="00D93B82">
        <w:rPr>
          <w:color w:val="7F7F7F" w:themeColor="text1" w:themeTint="80"/>
        </w:rPr>
        <w:t xml:space="preserve">In the Table below, </w:t>
      </w:r>
      <w:r>
        <w:rPr>
          <w:color w:val="7F7F7F" w:themeColor="text1" w:themeTint="80"/>
        </w:rPr>
        <w:t>list</w:t>
      </w:r>
      <w:r w:rsidRPr="00D93B82">
        <w:rPr>
          <w:color w:val="7F7F7F" w:themeColor="text1" w:themeTint="80"/>
        </w:rPr>
        <w:t xml:space="preserve"> up to </w:t>
      </w:r>
      <w:r>
        <w:rPr>
          <w:color w:val="7F7F7F" w:themeColor="text1" w:themeTint="80"/>
        </w:rPr>
        <w:t xml:space="preserve">five Agri-food sector relevant external </w:t>
      </w:r>
      <w:r w:rsidRPr="00D93B82">
        <w:rPr>
          <w:color w:val="7F7F7F" w:themeColor="text1" w:themeTint="80"/>
        </w:rPr>
        <w:t xml:space="preserve">members of </w:t>
      </w:r>
      <w:r>
        <w:rPr>
          <w:color w:val="7F7F7F" w:themeColor="text1" w:themeTint="80"/>
        </w:rPr>
        <w:t xml:space="preserve">the existing </w:t>
      </w:r>
      <w:r w:rsidRPr="00D93B82">
        <w:rPr>
          <w:color w:val="7F7F7F" w:themeColor="text1" w:themeTint="80"/>
        </w:rPr>
        <w:t>Board</w:t>
      </w:r>
      <w:r>
        <w:rPr>
          <w:color w:val="7F7F7F" w:themeColor="text1" w:themeTint="80"/>
        </w:rPr>
        <w:t>s</w:t>
      </w:r>
      <w:r w:rsidRPr="00D93B82">
        <w:rPr>
          <w:color w:val="7F7F7F" w:themeColor="text1" w:themeTint="80"/>
        </w:rPr>
        <w:t>, and comment on their expertise and anticipated contributions and/or roles</w:t>
      </w:r>
      <w:r>
        <w:rPr>
          <w:color w:val="7F7F7F" w:themeColor="text1" w:themeTint="80"/>
        </w:rPr>
        <w:t xml:space="preserve"> under SHAEA</w:t>
      </w:r>
      <w:r w:rsidRPr="00D93B82">
        <w:rPr>
          <w:color w:val="7F7F7F" w:themeColor="text1" w:themeTint="80"/>
        </w:rPr>
        <w:t>.</w:t>
      </w:r>
      <w:r>
        <w:rPr>
          <w:color w:val="7F7F7F" w:themeColor="text1" w:themeTint="80"/>
        </w:rPr>
        <w:t xml:space="preserve"> If there are currently no any agri-food sector relevant university Board members, suggest at least three with two representing the private sector. </w:t>
      </w:r>
    </w:p>
    <w:p w:rsidR="003702E6" w:rsidRPr="00D93B82" w:rsidRDefault="003702E6" w:rsidP="003702E6">
      <w:pPr>
        <w:jc w:val="both"/>
        <w:rPr>
          <w:color w:val="7F7F7F" w:themeColor="text1" w:themeTint="80"/>
        </w:rPr>
      </w:pPr>
    </w:p>
    <w:tbl>
      <w:tblPr>
        <w:tblStyle w:val="TableGrid"/>
        <w:tblW w:w="0" w:type="auto"/>
        <w:tblLook w:val="04A0" w:firstRow="1" w:lastRow="0" w:firstColumn="1" w:lastColumn="0" w:noHBand="0" w:noVBand="1"/>
      </w:tblPr>
      <w:tblGrid>
        <w:gridCol w:w="3595"/>
        <w:gridCol w:w="5755"/>
      </w:tblGrid>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Position/Title</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Company/Organization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Expertise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Position/Title</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Company/Organization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Expertise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Position/Title</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Company/Organization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Expertise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Position/Title</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Company/Organization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Expertise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Position/Title</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Company/Organization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Expertise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Position/Title</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Company/Organization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Expertise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Contribution</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Name</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Position/Title</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Company/Organization</w:t>
            </w:r>
          </w:p>
        </w:tc>
      </w:tr>
      <w:tr w:rsidR="003702E6" w:rsidRPr="00D93B82" w:rsidTr="003702E6">
        <w:trPr>
          <w:trHeight w:val="270"/>
        </w:trPr>
        <w:tc>
          <w:tcPr>
            <w:tcW w:w="3595" w:type="dxa"/>
          </w:tcPr>
          <w:p w:rsidR="003702E6" w:rsidRPr="00D93B82" w:rsidRDefault="003702E6" w:rsidP="003702E6">
            <w:pPr>
              <w:rPr>
                <w:color w:val="D0CECE" w:themeColor="background2" w:themeShade="E6"/>
              </w:rPr>
            </w:pPr>
            <w:r w:rsidRPr="00D93B82">
              <w:rPr>
                <w:color w:val="D0CECE" w:themeColor="background2" w:themeShade="E6"/>
              </w:rPr>
              <w:t>Tel. #</w:t>
            </w:r>
          </w:p>
        </w:tc>
        <w:tc>
          <w:tcPr>
            <w:tcW w:w="5755" w:type="dxa"/>
          </w:tcPr>
          <w:p w:rsidR="003702E6" w:rsidRPr="00D93B82" w:rsidRDefault="003702E6" w:rsidP="003702E6">
            <w:pPr>
              <w:rPr>
                <w:color w:val="D0CECE" w:themeColor="background2" w:themeShade="E6"/>
              </w:rPr>
            </w:pPr>
            <w:r w:rsidRPr="00D93B82">
              <w:rPr>
                <w:color w:val="D0CECE" w:themeColor="background2" w:themeShade="E6"/>
              </w:rPr>
              <w:t>Email</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Expertise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Anticipated Contribution</w:t>
            </w:r>
          </w:p>
        </w:tc>
      </w:tr>
    </w:tbl>
    <w:p w:rsidR="003702E6" w:rsidRPr="00D93B82" w:rsidRDefault="003702E6" w:rsidP="003702E6">
      <w:pPr>
        <w:jc w:val="center"/>
      </w:pPr>
    </w:p>
    <w:p w:rsidR="003702E6" w:rsidRDefault="003702E6" w:rsidP="003702E6">
      <w:r>
        <w:br w:type="page"/>
      </w:r>
    </w:p>
    <w:p w:rsidR="003702E6" w:rsidRPr="00D93B82" w:rsidRDefault="003702E6" w:rsidP="003702E6">
      <w:pPr>
        <w:jc w:val="center"/>
        <w:rPr>
          <w:b/>
          <w:sz w:val="28"/>
          <w:szCs w:val="28"/>
        </w:rPr>
      </w:pPr>
      <w:r w:rsidRPr="00D93B82">
        <w:rPr>
          <w:b/>
          <w:sz w:val="28"/>
          <w:szCs w:val="28"/>
        </w:rPr>
        <w:t>V</w:t>
      </w:r>
      <w:r>
        <w:rPr>
          <w:b/>
          <w:sz w:val="28"/>
          <w:szCs w:val="28"/>
        </w:rPr>
        <w:t>i</w:t>
      </w:r>
      <w:r w:rsidRPr="00D93B82">
        <w:rPr>
          <w:b/>
          <w:sz w:val="28"/>
          <w:szCs w:val="28"/>
        </w:rPr>
        <w:t>.  CROSS-CUTTING THEMES</w:t>
      </w:r>
    </w:p>
    <w:p w:rsidR="003702E6" w:rsidRPr="00D93B82" w:rsidRDefault="003702E6" w:rsidP="003702E6">
      <w:pPr>
        <w:jc w:val="center"/>
        <w:rPr>
          <w:b/>
          <w:sz w:val="28"/>
          <w:szCs w:val="28"/>
        </w:rPr>
      </w:pPr>
    </w:p>
    <w:p w:rsidR="003702E6" w:rsidRPr="00D93B82" w:rsidRDefault="003702E6" w:rsidP="003702E6">
      <w:pPr>
        <w:jc w:val="center"/>
        <w:rPr>
          <w:b/>
          <w:sz w:val="28"/>
          <w:szCs w:val="28"/>
        </w:rPr>
      </w:pPr>
      <w:r w:rsidRPr="00D93B82">
        <w:rPr>
          <w:b/>
          <w:sz w:val="28"/>
          <w:szCs w:val="28"/>
        </w:rPr>
        <w:t>GENDER</w:t>
      </w:r>
    </w:p>
    <w:p w:rsidR="003702E6" w:rsidRPr="00D93B82" w:rsidRDefault="003702E6" w:rsidP="003702E6">
      <w:pPr>
        <w:jc w:val="center"/>
      </w:pPr>
    </w:p>
    <w:p w:rsidR="003702E6" w:rsidRPr="00D93B82" w:rsidRDefault="003702E6" w:rsidP="003702E6">
      <w:pPr>
        <w:jc w:val="both"/>
        <w:rPr>
          <w:color w:val="7F7F7F" w:themeColor="text1" w:themeTint="80"/>
        </w:rPr>
      </w:pPr>
      <w:r w:rsidRPr="00D93B82">
        <w:rPr>
          <w:color w:val="7F7F7F" w:themeColor="text1" w:themeTint="80"/>
        </w:rPr>
        <w:t xml:space="preserve">Increasing </w:t>
      </w:r>
      <w:r>
        <w:rPr>
          <w:color w:val="7F7F7F" w:themeColor="text1" w:themeTint="80"/>
        </w:rPr>
        <w:t>female</w:t>
      </w:r>
      <w:r w:rsidRPr="00D93B82">
        <w:rPr>
          <w:color w:val="7F7F7F" w:themeColor="text1" w:themeTint="80"/>
        </w:rPr>
        <w:t xml:space="preserve"> participation in postgraduate degree programs, in professor</w:t>
      </w:r>
      <w:r>
        <w:rPr>
          <w:color w:val="7F7F7F" w:themeColor="text1" w:themeTint="80"/>
        </w:rPr>
        <w:t>ship</w:t>
      </w:r>
      <w:r w:rsidRPr="00D93B82">
        <w:rPr>
          <w:color w:val="7F7F7F" w:themeColor="text1" w:themeTint="80"/>
        </w:rPr>
        <w:t xml:space="preserve"> and in other trades requiring highly</w:t>
      </w:r>
      <w:r>
        <w:rPr>
          <w:color w:val="7F7F7F" w:themeColor="text1" w:themeTint="80"/>
        </w:rPr>
        <w:t>-</w:t>
      </w:r>
      <w:r w:rsidRPr="00D93B82">
        <w:rPr>
          <w:color w:val="7F7F7F" w:themeColor="text1" w:themeTint="80"/>
        </w:rPr>
        <w:t xml:space="preserve">skilled human resources is </w:t>
      </w:r>
      <w:r>
        <w:rPr>
          <w:color w:val="7F7F7F" w:themeColor="text1" w:themeTint="80"/>
        </w:rPr>
        <w:t>a</w:t>
      </w:r>
      <w:r w:rsidRPr="00D93B82">
        <w:rPr>
          <w:color w:val="7F7F7F" w:themeColor="text1" w:themeTint="80"/>
        </w:rPr>
        <w:t xml:space="preserve"> priority of most </w:t>
      </w:r>
      <w:r>
        <w:rPr>
          <w:color w:val="7F7F7F" w:themeColor="text1" w:themeTint="80"/>
        </w:rPr>
        <w:t>g</w:t>
      </w:r>
      <w:r w:rsidRPr="00D93B82">
        <w:rPr>
          <w:color w:val="7F7F7F" w:themeColor="text1" w:themeTint="80"/>
        </w:rPr>
        <w:t xml:space="preserve">overnments.  In support of this goal, SHAEA is committed to </w:t>
      </w:r>
      <w:r>
        <w:rPr>
          <w:color w:val="7F7F7F" w:themeColor="text1" w:themeTint="80"/>
        </w:rPr>
        <w:t>support of</w:t>
      </w:r>
      <w:r w:rsidRPr="00D93B82">
        <w:rPr>
          <w:color w:val="7F7F7F" w:themeColor="text1" w:themeTint="80"/>
        </w:rPr>
        <w:t xml:space="preserve"> activities that promote </w:t>
      </w:r>
      <w:r>
        <w:rPr>
          <w:color w:val="7F7F7F" w:themeColor="text1" w:themeTint="80"/>
        </w:rPr>
        <w:t xml:space="preserve">female </w:t>
      </w:r>
      <w:r w:rsidRPr="00D93B82">
        <w:rPr>
          <w:color w:val="7F7F7F" w:themeColor="text1" w:themeTint="80"/>
        </w:rPr>
        <w:t xml:space="preserve">participation in higher and continued education.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w:t>
      </w:r>
      <w:r w:rsidRPr="00030F3A">
        <w:rPr>
          <w:color w:val="7F7F7F" w:themeColor="text1" w:themeTint="80"/>
        </w:rPr>
        <w:t xml:space="preserve">this </w:t>
      </w:r>
      <w:r w:rsidR="00072C92" w:rsidRPr="00030F3A">
        <w:rPr>
          <w:color w:val="7F7F7F" w:themeColor="text1" w:themeTint="80"/>
        </w:rPr>
        <w:t>s</w:t>
      </w:r>
      <w:r w:rsidRPr="00030F3A">
        <w:rPr>
          <w:color w:val="7F7F7F" w:themeColor="text1" w:themeTint="80"/>
        </w:rPr>
        <w:t>ection</w:t>
      </w:r>
      <w:r w:rsidRPr="00D93B82">
        <w:rPr>
          <w:color w:val="7F7F7F" w:themeColor="text1" w:themeTint="80"/>
        </w:rPr>
        <w:t xml:space="preserve"> (maximum one page), describe strategies and policies that the </w:t>
      </w:r>
      <w:r>
        <w:rPr>
          <w:color w:val="7F7F7F" w:themeColor="text1" w:themeTint="80"/>
        </w:rPr>
        <w:t xml:space="preserve">proposed </w:t>
      </w:r>
      <w:r w:rsidRPr="00D93B82">
        <w:rPr>
          <w:color w:val="7F7F7F" w:themeColor="text1" w:themeTint="80"/>
        </w:rPr>
        <w:t>RAU ha</w:t>
      </w:r>
      <w:r>
        <w:rPr>
          <w:color w:val="7F7F7F" w:themeColor="text1" w:themeTint="80"/>
        </w:rPr>
        <w:t>s</w:t>
      </w:r>
      <w:r w:rsidRPr="00D93B82">
        <w:rPr>
          <w:color w:val="7F7F7F" w:themeColor="text1" w:themeTint="80"/>
        </w:rPr>
        <w:t xml:space="preserve"> developed to increase female participation and retention rates. This may include (but not limited to): mentoring and support activities, policies against </w:t>
      </w:r>
      <w:r>
        <w:rPr>
          <w:color w:val="7F7F7F" w:themeColor="text1" w:themeTint="80"/>
        </w:rPr>
        <w:t>gender</w:t>
      </w:r>
      <w:r w:rsidRPr="00D93B82">
        <w:rPr>
          <w:color w:val="7F7F7F" w:themeColor="text1" w:themeTint="80"/>
        </w:rPr>
        <w:t xml:space="preserve"> discrimination</w:t>
      </w:r>
      <w:r>
        <w:rPr>
          <w:color w:val="7F7F7F" w:themeColor="text1" w:themeTint="80"/>
        </w:rPr>
        <w:t xml:space="preserve"> (including</w:t>
      </w:r>
      <w:r w:rsidRPr="00D93B82">
        <w:rPr>
          <w:color w:val="7F7F7F" w:themeColor="text1" w:themeTint="80"/>
        </w:rPr>
        <w:t xml:space="preserve"> bias in hiring and selection processes</w:t>
      </w:r>
      <w:r>
        <w:rPr>
          <w:color w:val="7F7F7F" w:themeColor="text1" w:themeTint="80"/>
        </w:rPr>
        <w:t>)</w:t>
      </w:r>
      <w:r w:rsidRPr="00D93B82">
        <w:rPr>
          <w:color w:val="7F7F7F" w:themeColor="text1" w:themeTint="80"/>
        </w:rPr>
        <w:t xml:space="preserve"> and their enforcement, and policies on maternity leave</w:t>
      </w:r>
      <w:r>
        <w:rPr>
          <w:color w:val="7F7F7F" w:themeColor="text1" w:themeTint="80"/>
        </w:rPr>
        <w:t xml:space="preserve">, </w:t>
      </w:r>
      <w:r w:rsidRPr="0040637B">
        <w:rPr>
          <w:color w:val="7F7F7F" w:themeColor="text1" w:themeTint="80"/>
        </w:rPr>
        <w:t>accommodation</w:t>
      </w:r>
      <w:r>
        <w:rPr>
          <w:color w:val="7F7F7F" w:themeColor="text1" w:themeTint="80"/>
        </w:rPr>
        <w:t xml:space="preserve"> facilities</w:t>
      </w:r>
      <w:r w:rsidRPr="0040637B">
        <w:rPr>
          <w:color w:val="7F7F7F" w:themeColor="text1" w:themeTint="80"/>
        </w:rPr>
        <w:t>, security, stipend</w:t>
      </w:r>
      <w:r>
        <w:rPr>
          <w:color w:val="7F7F7F" w:themeColor="text1" w:themeTint="80"/>
        </w:rPr>
        <w:t>s</w:t>
      </w:r>
      <w:r w:rsidRPr="0040637B">
        <w:rPr>
          <w:color w:val="7F7F7F" w:themeColor="text1" w:themeTint="80"/>
        </w:rPr>
        <w:t>, students with children, travel</w:t>
      </w:r>
      <w:r>
        <w:rPr>
          <w:color w:val="7F7F7F" w:themeColor="text1" w:themeTint="80"/>
        </w:rPr>
        <w:t>,</w:t>
      </w:r>
      <w:r w:rsidRPr="0040637B">
        <w:rPr>
          <w:color w:val="7F7F7F" w:themeColor="text1" w:themeTint="80"/>
        </w:rPr>
        <w:t xml:space="preserve"> </w:t>
      </w:r>
      <w:r>
        <w:rPr>
          <w:color w:val="7F7F7F" w:themeColor="text1" w:themeTint="80"/>
        </w:rPr>
        <w:t>and etc</w:t>
      </w:r>
      <w:r w:rsidRPr="00D93B82">
        <w:rPr>
          <w:color w:val="7F7F7F" w:themeColor="text1" w:themeTint="80"/>
        </w:rPr>
        <w:t>.  Where appropriate, distinguish between strategies and policies for postgraduate students and for faculty members.</w:t>
      </w:r>
    </w:p>
    <w:p w:rsidR="003702E6" w:rsidRDefault="003702E6" w:rsidP="003702E6">
      <w:pPr>
        <w:rPr>
          <w:color w:val="7F7F7F" w:themeColor="text1" w:themeTint="80"/>
        </w:rPr>
      </w:pPr>
    </w:p>
    <w:p w:rsidR="003702E6" w:rsidRDefault="003702E6" w:rsidP="003702E6">
      <w:pPr>
        <w:rPr>
          <w:color w:val="7F7F7F" w:themeColor="text1" w:themeTint="80"/>
        </w:rPr>
      </w:pPr>
    </w:p>
    <w:p w:rsidR="003702E6" w:rsidRDefault="003702E6" w:rsidP="003702E6">
      <w:pPr>
        <w:rPr>
          <w:color w:val="7F7F7F" w:themeColor="text1" w:themeTint="80"/>
        </w:rPr>
      </w:pPr>
    </w:p>
    <w:p w:rsidR="003702E6" w:rsidRPr="002A229E" w:rsidRDefault="003702E6" w:rsidP="003702E6">
      <w:pPr>
        <w:jc w:val="center"/>
        <w:rPr>
          <w:b/>
          <w:sz w:val="28"/>
          <w:szCs w:val="28"/>
        </w:rPr>
      </w:pPr>
      <w:r w:rsidRPr="002A229E">
        <w:rPr>
          <w:b/>
          <w:sz w:val="28"/>
          <w:szCs w:val="28"/>
        </w:rPr>
        <w:t>ICT/</w:t>
      </w:r>
      <w:r>
        <w:rPr>
          <w:b/>
          <w:sz w:val="28"/>
          <w:szCs w:val="28"/>
        </w:rPr>
        <w:t>D</w:t>
      </w:r>
      <w:r w:rsidRPr="002A229E">
        <w:rPr>
          <w:b/>
          <w:sz w:val="28"/>
          <w:szCs w:val="28"/>
        </w:rPr>
        <w:t>IGITAL AGRICULTURE AND TECHNOLOGY</w:t>
      </w:r>
    </w:p>
    <w:p w:rsidR="003702E6" w:rsidRPr="00D93B82" w:rsidRDefault="003702E6" w:rsidP="003702E6">
      <w:pPr>
        <w:jc w:val="cente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jc w:val="both"/>
        <w:rPr>
          <w:color w:val="7F7F7F" w:themeColor="text1" w:themeTint="80"/>
        </w:rPr>
      </w:pPr>
      <w:r>
        <w:rPr>
          <w:color w:val="7F7F7F" w:themeColor="text1" w:themeTint="80"/>
        </w:rPr>
        <w:t>R</w:t>
      </w:r>
      <w:r w:rsidRPr="001751CE">
        <w:rPr>
          <w:color w:val="7F7F7F" w:themeColor="text1" w:themeTint="80"/>
        </w:rPr>
        <w:t>ural farmer</w:t>
      </w:r>
      <w:r>
        <w:rPr>
          <w:color w:val="7F7F7F" w:themeColor="text1" w:themeTint="80"/>
        </w:rPr>
        <w:t>s</w:t>
      </w:r>
      <w:r w:rsidRPr="001751CE">
        <w:rPr>
          <w:color w:val="7F7F7F" w:themeColor="text1" w:themeTint="80"/>
        </w:rPr>
        <w:t xml:space="preserve"> and other actors along the agricultur</w:t>
      </w:r>
      <w:r>
        <w:rPr>
          <w:color w:val="7F7F7F" w:themeColor="text1" w:themeTint="80"/>
        </w:rPr>
        <w:t>al</w:t>
      </w:r>
      <w:r w:rsidRPr="001751CE">
        <w:rPr>
          <w:color w:val="7F7F7F" w:themeColor="text1" w:themeTint="80"/>
        </w:rPr>
        <w:t xml:space="preserve"> value chain are handicapped by the lack of information </w:t>
      </w:r>
      <w:r>
        <w:rPr>
          <w:color w:val="7F7F7F" w:themeColor="text1" w:themeTint="80"/>
        </w:rPr>
        <w:t>on</w:t>
      </w:r>
      <w:r w:rsidRPr="001751CE">
        <w:rPr>
          <w:color w:val="7F7F7F" w:themeColor="text1" w:themeTint="80"/>
        </w:rPr>
        <w:t xml:space="preserve"> new technologies. Information and Communication Technologies </w:t>
      </w:r>
      <w:r>
        <w:rPr>
          <w:color w:val="7F7F7F" w:themeColor="text1" w:themeTint="80"/>
        </w:rPr>
        <w:t xml:space="preserve">(ICT) </w:t>
      </w:r>
      <w:r w:rsidRPr="001751CE">
        <w:rPr>
          <w:color w:val="7F7F7F" w:themeColor="text1" w:themeTint="80"/>
        </w:rPr>
        <w:t>supporting the development and delivery of timely, targeted services can make farming more </w:t>
      </w:r>
      <w:r>
        <w:rPr>
          <w:color w:val="7F7F7F" w:themeColor="text1" w:themeTint="80"/>
        </w:rPr>
        <w:t xml:space="preserve">productive, efficient and </w:t>
      </w:r>
      <w:r w:rsidRPr="001751CE">
        <w:rPr>
          <w:color w:val="7F7F7F" w:themeColor="text1" w:themeTint="80"/>
        </w:rPr>
        <w:t xml:space="preserve">sustainable. </w:t>
      </w:r>
      <w:r>
        <w:rPr>
          <w:color w:val="7F7F7F" w:themeColor="text1" w:themeTint="80"/>
        </w:rPr>
        <w:t>ICT application</w:t>
      </w:r>
      <w:r w:rsidRPr="001751CE">
        <w:rPr>
          <w:color w:val="7F7F7F" w:themeColor="text1" w:themeTint="80"/>
        </w:rPr>
        <w:t xml:space="preserve"> can also </w:t>
      </w:r>
      <w:r>
        <w:rPr>
          <w:color w:val="7F7F7F" w:themeColor="text1" w:themeTint="80"/>
        </w:rPr>
        <w:t xml:space="preserve">help to </w:t>
      </w:r>
      <w:r w:rsidRPr="001751CE">
        <w:rPr>
          <w:color w:val="7F7F7F" w:themeColor="text1" w:themeTint="80"/>
        </w:rPr>
        <w:t>deliver safe, nutritious and affordable food</w:t>
      </w:r>
      <w:r>
        <w:rPr>
          <w:color w:val="7F7F7F" w:themeColor="text1" w:themeTint="80"/>
        </w:rPr>
        <w:t>;</w:t>
      </w:r>
      <w:r w:rsidRPr="001751CE">
        <w:rPr>
          <w:color w:val="7F7F7F" w:themeColor="text1" w:themeTint="80"/>
        </w:rPr>
        <w:t xml:space="preserve"> facilitate market integration</w:t>
      </w:r>
      <w:r>
        <w:rPr>
          <w:color w:val="7F7F7F" w:themeColor="text1" w:themeTint="80"/>
        </w:rPr>
        <w:t>;</w:t>
      </w:r>
      <w:r w:rsidRPr="001751CE">
        <w:rPr>
          <w:color w:val="7F7F7F" w:themeColor="text1" w:themeTint="80"/>
        </w:rPr>
        <w:t> and access to finance</w:t>
      </w:r>
      <w:r>
        <w:rPr>
          <w:color w:val="7F7F7F" w:themeColor="text1" w:themeTint="80"/>
        </w:rPr>
        <w:t>,</w:t>
      </w:r>
      <w:r w:rsidRPr="001751CE">
        <w:rPr>
          <w:color w:val="7F7F7F" w:themeColor="text1" w:themeTint="80"/>
        </w:rPr>
        <w:t xml:space="preserve"> mak</w:t>
      </w:r>
      <w:r>
        <w:rPr>
          <w:color w:val="7F7F7F" w:themeColor="text1" w:themeTint="80"/>
        </w:rPr>
        <w:t>ing</w:t>
      </w:r>
      <w:r w:rsidRPr="001751CE">
        <w:rPr>
          <w:color w:val="7F7F7F" w:themeColor="text1" w:themeTint="80"/>
        </w:rPr>
        <w:t xml:space="preserve"> agriculture attractive and profitable.</w:t>
      </w:r>
      <w:r>
        <w:rPr>
          <w:color w:val="7F7F7F" w:themeColor="text1" w:themeTint="80"/>
        </w:rPr>
        <w:t xml:space="preserve"> However, </w:t>
      </w:r>
      <w:r w:rsidRPr="001751CE">
        <w:rPr>
          <w:color w:val="7F7F7F" w:themeColor="text1" w:themeTint="80"/>
        </w:rPr>
        <w:t xml:space="preserve">smallholders remain dependent primarily on word of mouth, </w:t>
      </w:r>
      <w:r>
        <w:rPr>
          <w:color w:val="7F7F7F" w:themeColor="text1" w:themeTint="80"/>
        </w:rPr>
        <w:t>prior</w:t>
      </w:r>
      <w:r w:rsidRPr="001751CE">
        <w:rPr>
          <w:color w:val="7F7F7F" w:themeColor="text1" w:themeTint="80"/>
        </w:rPr>
        <w:t xml:space="preserve"> experience, and local leadership</w:t>
      </w:r>
      <w:r>
        <w:rPr>
          <w:color w:val="7F7F7F" w:themeColor="text1" w:themeTint="80"/>
        </w:rPr>
        <w:t xml:space="preserve">. Increased ICT tools and services can help to change this.  Describe how the proposed RAU will use ICT as a tool to disseminate relevant knowledge in a timely manner to smallholders and farmers for more impact on the agriculture sector. </w:t>
      </w:r>
    </w:p>
    <w:p w:rsidR="003702E6" w:rsidRPr="00D93B82" w:rsidRDefault="003702E6" w:rsidP="003702E6">
      <w:pPr>
        <w:jc w:val="both"/>
        <w:rPr>
          <w:color w:val="7F7F7F" w:themeColor="text1" w:themeTint="80"/>
        </w:rPr>
      </w:pPr>
      <w:r w:rsidRPr="00D93B82">
        <w:rPr>
          <w:color w:val="7F7F7F" w:themeColor="text1" w:themeTint="80"/>
        </w:rPr>
        <w:br w:type="page"/>
      </w:r>
    </w:p>
    <w:p w:rsidR="003702E6" w:rsidRPr="00D93B82" w:rsidRDefault="003702E6" w:rsidP="003702E6">
      <w:pPr>
        <w:jc w:val="center"/>
        <w:rPr>
          <w:b/>
          <w:sz w:val="28"/>
          <w:szCs w:val="28"/>
        </w:rPr>
      </w:pPr>
      <w:r w:rsidRPr="00D93B82">
        <w:rPr>
          <w:b/>
          <w:sz w:val="28"/>
          <w:szCs w:val="28"/>
        </w:rPr>
        <w:t>V</w:t>
      </w:r>
      <w:r>
        <w:rPr>
          <w:b/>
          <w:sz w:val="28"/>
          <w:szCs w:val="28"/>
        </w:rPr>
        <w:t>j</w:t>
      </w:r>
      <w:r w:rsidRPr="00D93B82">
        <w:rPr>
          <w:b/>
          <w:sz w:val="28"/>
          <w:szCs w:val="28"/>
        </w:rPr>
        <w:t>. REGIONAL ENGAGEMENT AND IMPACT</w:t>
      </w:r>
    </w:p>
    <w:p w:rsidR="003702E6" w:rsidRPr="00D93B82" w:rsidRDefault="003702E6" w:rsidP="003702E6">
      <w:pPr>
        <w:rPr>
          <w:color w:val="7F7F7F" w:themeColor="text1" w:themeTint="80"/>
        </w:rPr>
      </w:pPr>
    </w:p>
    <w:p w:rsidR="006E51AF" w:rsidRDefault="003702E6" w:rsidP="003702E6">
      <w:pPr>
        <w:jc w:val="both"/>
        <w:rPr>
          <w:color w:val="7F7F7F" w:themeColor="text1" w:themeTint="80"/>
        </w:rPr>
      </w:pPr>
      <w:r w:rsidRPr="00D93B82">
        <w:rPr>
          <w:color w:val="7F7F7F" w:themeColor="text1" w:themeTint="80"/>
        </w:rPr>
        <w:t xml:space="preserve">A key element of SHAEA is the focus on regional engagement.  </w:t>
      </w:r>
      <w:r w:rsidR="006E51AF">
        <w:rPr>
          <w:color w:val="7F7F7F" w:themeColor="text1" w:themeTint="80"/>
        </w:rPr>
        <w:t xml:space="preserve">No single university in Africa has the capacity to address all the regional key gap areas identified. Specialization is required, so the individual RAU develop a critical intellectual mass within one or two of these priority areas and over time becomes the internationally recognized hub for applied research and post graduate education and career development within these fields of specialization. Reaching international recognition requires determination and stamina and are not achieved without internal reforms and performance enhancement. Universities aspiring to become a RAU must have the commitment and courage it takes both at senior management and college/faculty level to be truly transformative. Anyone can implement a </w:t>
      </w:r>
      <w:r w:rsidR="00DB771D">
        <w:rPr>
          <w:color w:val="7F7F7F" w:themeColor="text1" w:themeTint="80"/>
        </w:rPr>
        <w:t>project,</w:t>
      </w:r>
      <w:r w:rsidR="006E51AF">
        <w:rPr>
          <w:color w:val="7F7F7F" w:themeColor="text1" w:themeTint="80"/>
        </w:rPr>
        <w:t xml:space="preserve"> but few can steer a university into</w:t>
      </w:r>
      <w:r w:rsidR="00DB771D">
        <w:rPr>
          <w:color w:val="7F7F7F" w:themeColor="text1" w:themeTint="80"/>
        </w:rPr>
        <w:t xml:space="preserve"> an internationally recognized regional knowledge hub. </w:t>
      </w:r>
    </w:p>
    <w:p w:rsidR="006E51AF" w:rsidRDefault="006E51AF"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this </w:t>
      </w:r>
      <w:r w:rsidR="00072C92">
        <w:rPr>
          <w:color w:val="7F7F7F" w:themeColor="text1" w:themeTint="80"/>
        </w:rPr>
        <w:t>s</w:t>
      </w:r>
      <w:r w:rsidRPr="00D93B82">
        <w:rPr>
          <w:color w:val="7F7F7F" w:themeColor="text1" w:themeTint="80"/>
        </w:rPr>
        <w:t>ection (maximum 2 pages), address how the proposed RAU is both prepared for, and will grow, its regional impact through its educational outreach</w:t>
      </w:r>
      <w:r w:rsidR="00606163">
        <w:rPr>
          <w:color w:val="7F7F7F" w:themeColor="text1" w:themeTint="80"/>
        </w:rPr>
        <w:t>, trial research, policy papers</w:t>
      </w:r>
      <w:r w:rsidRPr="00D93B82">
        <w:rPr>
          <w:color w:val="7F7F7F" w:themeColor="text1" w:themeTint="80"/>
        </w:rPr>
        <w:t xml:space="preserve"> </w:t>
      </w:r>
      <w:r w:rsidR="00606163">
        <w:rPr>
          <w:color w:val="7F7F7F" w:themeColor="text1" w:themeTint="80"/>
        </w:rPr>
        <w:t xml:space="preserve">and other demand driven </w:t>
      </w:r>
      <w:r w:rsidRPr="00D93B82">
        <w:rPr>
          <w:color w:val="7F7F7F" w:themeColor="text1" w:themeTint="80"/>
        </w:rPr>
        <w:t xml:space="preserve">activities. </w:t>
      </w:r>
      <w:r>
        <w:rPr>
          <w:color w:val="7F7F7F" w:themeColor="text1" w:themeTint="80"/>
        </w:rPr>
        <w:t xml:space="preserve">Special emphasis is requested on the strategy of the RAU on how to become an attractive regional hub for postgraduate students (beyond scholarships). </w:t>
      </w:r>
      <w:r w:rsidRPr="00D93B82">
        <w:rPr>
          <w:color w:val="7F7F7F" w:themeColor="text1" w:themeTint="80"/>
        </w:rPr>
        <w:t xml:space="preserve"> If </w:t>
      </w:r>
      <w:r>
        <w:rPr>
          <w:color w:val="7F7F7F" w:themeColor="text1" w:themeTint="80"/>
        </w:rPr>
        <w:t>your</w:t>
      </w:r>
      <w:r w:rsidRPr="00D93B82">
        <w:rPr>
          <w:color w:val="7F7F7F" w:themeColor="text1" w:themeTint="80"/>
        </w:rPr>
        <w:t xml:space="preserve"> university has a formal international strategy, describe the key elements.  If the proposed RAU (or main participating colleges or faculties) has a regional strategy, describe how it will be employed to enhance the impact of its outputs.</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What are the key regional collaborations (outreach, teaching and research) </w:t>
      </w:r>
      <w:r>
        <w:rPr>
          <w:color w:val="7F7F7F" w:themeColor="text1" w:themeTint="80"/>
        </w:rPr>
        <w:t>in which</w:t>
      </w:r>
      <w:r w:rsidRPr="00D93B82">
        <w:rPr>
          <w:color w:val="7F7F7F" w:themeColor="text1" w:themeTint="80"/>
        </w:rPr>
        <w:t xml:space="preserve"> faculty members </w:t>
      </w:r>
      <w:r>
        <w:rPr>
          <w:color w:val="7F7F7F" w:themeColor="text1" w:themeTint="80"/>
        </w:rPr>
        <w:t xml:space="preserve">from </w:t>
      </w:r>
      <w:r w:rsidRPr="00D93B82">
        <w:rPr>
          <w:color w:val="7F7F7F" w:themeColor="text1" w:themeTint="80"/>
        </w:rPr>
        <w:t xml:space="preserve">the proposed RAU currently participate?  How would the resources and opportunities </w:t>
      </w:r>
      <w:r>
        <w:rPr>
          <w:color w:val="7F7F7F" w:themeColor="text1" w:themeTint="80"/>
        </w:rPr>
        <w:t>under</w:t>
      </w:r>
      <w:r w:rsidRPr="00D93B82">
        <w:rPr>
          <w:color w:val="7F7F7F" w:themeColor="text1" w:themeTint="80"/>
        </w:rPr>
        <w:t xml:space="preserve"> the proposed RAU be leveraged to strengthen and grow these existing collaborations?  Does the proposed RAU have commitments for regional partnerships beyond those that are </w:t>
      </w:r>
      <w:r>
        <w:rPr>
          <w:color w:val="7F7F7F" w:themeColor="text1" w:themeTint="80"/>
        </w:rPr>
        <w:t xml:space="preserve">currently </w:t>
      </w:r>
      <w:r w:rsidRPr="00D93B82">
        <w:rPr>
          <w:color w:val="7F7F7F" w:themeColor="text1" w:themeTint="80"/>
        </w:rPr>
        <w:t>active?</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A RAU should, as the name indicates, serve as a regional hub.  Is the proposed RAU a participant or leader in any existing regional networks?  If so, describe </w:t>
      </w:r>
      <w:r>
        <w:rPr>
          <w:color w:val="7F7F7F" w:themeColor="text1" w:themeTint="80"/>
        </w:rPr>
        <w:t>its</w:t>
      </w:r>
      <w:r w:rsidRPr="00D93B82">
        <w:rPr>
          <w:color w:val="7F7F7F" w:themeColor="text1" w:themeTint="80"/>
        </w:rPr>
        <w:t xml:space="preserve"> current contribution.  What networks does the proposed RAU </w:t>
      </w:r>
      <w:r>
        <w:rPr>
          <w:color w:val="7F7F7F" w:themeColor="text1" w:themeTint="80"/>
        </w:rPr>
        <w:t>plan to</w:t>
      </w:r>
      <w:r w:rsidRPr="00D93B82">
        <w:rPr>
          <w:color w:val="7F7F7F" w:themeColor="text1" w:themeTint="80"/>
        </w:rPr>
        <w:t xml:space="preserve"> participat</w:t>
      </w:r>
      <w:r>
        <w:rPr>
          <w:color w:val="7F7F7F" w:themeColor="text1" w:themeTint="80"/>
        </w:rPr>
        <w:t>e</w:t>
      </w:r>
      <w:r w:rsidRPr="00D93B82">
        <w:rPr>
          <w:color w:val="7F7F7F" w:themeColor="text1" w:themeTint="80"/>
        </w:rPr>
        <w:t xml:space="preserve"> or </w:t>
      </w:r>
      <w:r>
        <w:rPr>
          <w:color w:val="7F7F7F" w:themeColor="text1" w:themeTint="80"/>
        </w:rPr>
        <w:t xml:space="preserve">even </w:t>
      </w:r>
      <w:r w:rsidRPr="00D93B82">
        <w:rPr>
          <w:color w:val="7F7F7F" w:themeColor="text1" w:themeTint="80"/>
        </w:rPr>
        <w:t xml:space="preserve">lead in </w:t>
      </w:r>
      <w:r>
        <w:rPr>
          <w:color w:val="7F7F7F" w:themeColor="text1" w:themeTint="80"/>
        </w:rPr>
        <w:t>a</w:t>
      </w:r>
      <w:r w:rsidRPr="00D93B82">
        <w:rPr>
          <w:color w:val="7F7F7F" w:themeColor="text1" w:themeTint="80"/>
        </w:rPr>
        <w:t>gri-food system</w:t>
      </w:r>
      <w:r>
        <w:rPr>
          <w:color w:val="7F7F7F" w:themeColor="text1" w:themeTint="80"/>
        </w:rPr>
        <w:t>s</w:t>
      </w:r>
      <w:r w:rsidRPr="00D93B82">
        <w:rPr>
          <w:color w:val="7F7F7F" w:themeColor="text1" w:themeTint="80"/>
        </w:rPr>
        <w:t xml:space="preserve"> transformation</w:t>
      </w:r>
      <w:r>
        <w:rPr>
          <w:color w:val="7F7F7F" w:themeColor="text1" w:themeTint="80"/>
        </w:rPr>
        <w:t xml:space="preserve"> in future</w:t>
      </w:r>
      <w:r w:rsidRPr="00D93B82">
        <w:rPr>
          <w:color w:val="7F7F7F" w:themeColor="text1" w:themeTint="80"/>
        </w:rPr>
        <w:t>?  Comment on which organizations will participate in these networks, what specific contribution</w:t>
      </w:r>
      <w:r>
        <w:rPr>
          <w:color w:val="7F7F7F" w:themeColor="text1" w:themeTint="80"/>
        </w:rPr>
        <w:t>s</w:t>
      </w:r>
      <w:r w:rsidRPr="00D93B82">
        <w:rPr>
          <w:color w:val="7F7F7F" w:themeColor="text1" w:themeTint="80"/>
        </w:rPr>
        <w:t xml:space="preserve"> the proposed RAU will make, and what impact </w:t>
      </w:r>
      <w:r>
        <w:rPr>
          <w:color w:val="7F7F7F" w:themeColor="text1" w:themeTint="80"/>
        </w:rPr>
        <w:t xml:space="preserve">such </w:t>
      </w:r>
      <w:r w:rsidRPr="00D93B82">
        <w:rPr>
          <w:color w:val="7F7F7F" w:themeColor="text1" w:themeTint="80"/>
        </w:rPr>
        <w:t>regional network</w:t>
      </w:r>
      <w:r>
        <w:rPr>
          <w:color w:val="7F7F7F" w:themeColor="text1" w:themeTint="80"/>
        </w:rPr>
        <w:t>s</w:t>
      </w:r>
      <w:r w:rsidRPr="00D93B82">
        <w:rPr>
          <w:color w:val="7F7F7F" w:themeColor="text1" w:themeTint="80"/>
        </w:rPr>
        <w:t xml:space="preserve"> will have on the </w:t>
      </w:r>
      <w:r>
        <w:rPr>
          <w:color w:val="7F7F7F" w:themeColor="text1" w:themeTint="80"/>
        </w:rPr>
        <w:t>a</w:t>
      </w:r>
      <w:r w:rsidRPr="00D93B82">
        <w:rPr>
          <w:color w:val="7F7F7F" w:themeColor="text1" w:themeTint="80"/>
        </w:rPr>
        <w:t>gri-food system</w:t>
      </w:r>
      <w:r>
        <w:rPr>
          <w:color w:val="7F7F7F" w:themeColor="text1" w:themeTint="80"/>
        </w:rPr>
        <w:t>s</w:t>
      </w:r>
      <w:r w:rsidRPr="00D93B82">
        <w:rPr>
          <w:color w:val="7F7F7F" w:themeColor="text1" w:themeTint="80"/>
        </w:rPr>
        <w:t xml:space="preserve"> transformation</w:t>
      </w:r>
      <w:r>
        <w:rPr>
          <w:color w:val="7F7F7F" w:themeColor="text1" w:themeTint="80"/>
        </w:rPr>
        <w:t xml:space="preserve"> in Africa</w:t>
      </w:r>
      <w:r w:rsidRPr="00D93B82">
        <w:rPr>
          <w:color w:val="7F7F7F" w:themeColor="text1" w:themeTint="80"/>
        </w:rPr>
        <w:t>.</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w:t>
      </w:r>
      <w:r w:rsidR="00072C92">
        <w:rPr>
          <w:color w:val="7F7F7F" w:themeColor="text1" w:themeTint="80"/>
        </w:rPr>
        <w:t>s</w:t>
      </w:r>
      <w:r w:rsidRPr="00D93B82">
        <w:rPr>
          <w:color w:val="7F7F7F" w:themeColor="text1" w:themeTint="80"/>
        </w:rPr>
        <w:t>ection Ve, there was an opportunity to describe specific activities associated with the recruitment of regional postgraduate students.  In this section, discuss any regional recruitment strategy for faculty members.</w:t>
      </w: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b/>
          <w:sz w:val="28"/>
          <w:szCs w:val="28"/>
        </w:rPr>
      </w:pPr>
      <w:r w:rsidRPr="00D93B82">
        <w:rPr>
          <w:b/>
          <w:sz w:val="28"/>
          <w:szCs w:val="28"/>
        </w:rPr>
        <w:br w:type="page"/>
      </w:r>
    </w:p>
    <w:p w:rsidR="003702E6" w:rsidRPr="00D93B82" w:rsidRDefault="003702E6" w:rsidP="003702E6">
      <w:pPr>
        <w:jc w:val="center"/>
        <w:rPr>
          <w:b/>
          <w:sz w:val="28"/>
          <w:szCs w:val="28"/>
        </w:rPr>
      </w:pPr>
      <w:r w:rsidRPr="00D93B82">
        <w:rPr>
          <w:b/>
          <w:sz w:val="28"/>
          <w:szCs w:val="28"/>
        </w:rPr>
        <w:t>V</w:t>
      </w:r>
      <w:r>
        <w:rPr>
          <w:b/>
          <w:sz w:val="28"/>
          <w:szCs w:val="28"/>
        </w:rPr>
        <w:t>k</w:t>
      </w:r>
      <w:r w:rsidRPr="00D93B82">
        <w:rPr>
          <w:b/>
          <w:sz w:val="28"/>
          <w:szCs w:val="28"/>
        </w:rPr>
        <w:t>.  IMPLEMENTATION TIMELINE</w:t>
      </w:r>
    </w:p>
    <w:p w:rsidR="003702E6" w:rsidRPr="00D93B82" w:rsidRDefault="003702E6" w:rsidP="003702E6">
      <w:pPr>
        <w:jc w:val="center"/>
        <w:rPr>
          <w:b/>
          <w:sz w:val="28"/>
          <w:szCs w:val="28"/>
        </w:rPr>
      </w:pPr>
    </w:p>
    <w:p w:rsidR="003702E6" w:rsidRPr="00D93B82" w:rsidRDefault="003702E6" w:rsidP="003702E6">
      <w:pPr>
        <w:jc w:val="both"/>
        <w:rPr>
          <w:color w:val="7F7F7F" w:themeColor="text1" w:themeTint="80"/>
        </w:rPr>
      </w:pPr>
      <w:r w:rsidRPr="00D93B82">
        <w:rPr>
          <w:color w:val="7F7F7F" w:themeColor="text1" w:themeTint="80"/>
        </w:rPr>
        <w:t>Implementation Timeline provide</w:t>
      </w:r>
      <w:r>
        <w:rPr>
          <w:color w:val="7F7F7F" w:themeColor="text1" w:themeTint="80"/>
        </w:rPr>
        <w:t>s</w:t>
      </w:r>
      <w:r w:rsidRPr="00D93B82">
        <w:rPr>
          <w:color w:val="7F7F7F" w:themeColor="text1" w:themeTint="80"/>
        </w:rPr>
        <w:t xml:space="preserve"> a high-level overview of the planned administrative, education</w:t>
      </w:r>
      <w:r>
        <w:rPr>
          <w:color w:val="7F7F7F" w:themeColor="text1" w:themeTint="80"/>
        </w:rPr>
        <w:t>, training, research</w:t>
      </w:r>
      <w:r w:rsidRPr="00D93B82">
        <w:rPr>
          <w:color w:val="7F7F7F" w:themeColor="text1" w:themeTint="80"/>
        </w:rPr>
        <w:t xml:space="preserve"> and outreach activities of the proposed RAU.  In the Table below, identify up to three major activities planned for each year </w:t>
      </w:r>
      <w:r>
        <w:rPr>
          <w:color w:val="7F7F7F" w:themeColor="text1" w:themeTint="80"/>
        </w:rPr>
        <w:t>during the 5-year implementation of SHAEA</w:t>
      </w:r>
      <w:r w:rsidRPr="00D93B82">
        <w:rPr>
          <w:color w:val="7F7F7F" w:themeColor="text1" w:themeTint="80"/>
        </w:rPr>
        <w:t xml:space="preserve"> in </w:t>
      </w:r>
      <w:r>
        <w:rPr>
          <w:color w:val="7F7F7F" w:themeColor="text1" w:themeTint="80"/>
        </w:rPr>
        <w:t>those activity areas</w:t>
      </w:r>
      <w:r w:rsidRPr="00D93B82">
        <w:rPr>
          <w:color w:val="7F7F7F" w:themeColor="text1" w:themeTint="80"/>
        </w:rPr>
        <w:t xml:space="preserve"> (e.g. management, institutional impact, facilities).  In all aspects of </w:t>
      </w:r>
      <w:r>
        <w:rPr>
          <w:color w:val="7F7F7F" w:themeColor="text1" w:themeTint="80"/>
        </w:rPr>
        <w:t>SHAEA (please reference to the Project Description in the Call package)</w:t>
      </w:r>
      <w:r w:rsidRPr="00D93B82">
        <w:rPr>
          <w:color w:val="7F7F7F" w:themeColor="text1" w:themeTint="80"/>
        </w:rPr>
        <w:t xml:space="preserve">, disparate activities should </w:t>
      </w:r>
      <w:r>
        <w:rPr>
          <w:color w:val="7F7F7F" w:themeColor="text1" w:themeTint="80"/>
        </w:rPr>
        <w:t xml:space="preserve">be </w:t>
      </w:r>
      <w:r w:rsidRPr="00D93B82">
        <w:rPr>
          <w:color w:val="7F7F7F" w:themeColor="text1" w:themeTint="80"/>
        </w:rPr>
        <w:t>link</w:t>
      </w:r>
      <w:r>
        <w:rPr>
          <w:color w:val="7F7F7F" w:themeColor="text1" w:themeTint="80"/>
        </w:rPr>
        <w:t>ed</w:t>
      </w:r>
      <w:r w:rsidRPr="00D93B82">
        <w:rPr>
          <w:color w:val="7F7F7F" w:themeColor="text1" w:themeTint="80"/>
        </w:rPr>
        <w:t xml:space="preserve"> together to result in a coherent workplan that achieves the objectives of the proposed RAU.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addition to the Table, </w:t>
      </w:r>
      <w:r w:rsidRPr="0068561E">
        <w:rPr>
          <w:color w:val="7F7F7F" w:themeColor="text1" w:themeTint="80"/>
        </w:rPr>
        <w:t xml:space="preserve">this </w:t>
      </w:r>
      <w:r w:rsidR="00072C92" w:rsidRPr="0068561E">
        <w:rPr>
          <w:color w:val="7F7F7F" w:themeColor="text1" w:themeTint="80"/>
        </w:rPr>
        <w:t>s</w:t>
      </w:r>
      <w:r w:rsidRPr="0068561E">
        <w:rPr>
          <w:color w:val="7F7F7F" w:themeColor="text1" w:themeTint="80"/>
        </w:rPr>
        <w:t>ection</w:t>
      </w:r>
      <w:r w:rsidRPr="00D93B82">
        <w:rPr>
          <w:color w:val="7F7F7F" w:themeColor="text1" w:themeTint="80"/>
        </w:rPr>
        <w:t xml:space="preserve"> </w:t>
      </w:r>
      <w:r>
        <w:rPr>
          <w:color w:val="7F7F7F" w:themeColor="text1" w:themeTint="80"/>
        </w:rPr>
        <w:t>should</w:t>
      </w:r>
      <w:r w:rsidRPr="00D93B82">
        <w:rPr>
          <w:color w:val="7F7F7F" w:themeColor="text1" w:themeTint="80"/>
        </w:rPr>
        <w:t xml:space="preserve"> include a narrative (maximum two pages) that provides further details on the Implementation Timeline. </w:t>
      </w:r>
    </w:p>
    <w:p w:rsidR="003702E6" w:rsidRPr="00D93B82" w:rsidRDefault="003702E6" w:rsidP="003702E6">
      <w:pPr>
        <w:jc w:val="both"/>
        <w:rPr>
          <w:color w:val="7F7F7F" w:themeColor="text1" w:themeTint="80"/>
        </w:rPr>
      </w:pPr>
    </w:p>
    <w:p w:rsidR="003702E6" w:rsidRPr="00D93B82" w:rsidRDefault="003702E6" w:rsidP="003702E6">
      <w:pPr>
        <w:rPr>
          <w:color w:val="7F7F7F" w:themeColor="text1" w:themeTint="80"/>
        </w:rPr>
      </w:pPr>
      <w:r w:rsidRPr="00D93B82">
        <w:rPr>
          <w:color w:val="7F7F7F" w:themeColor="text1" w:themeTint="80"/>
        </w:rPr>
        <w:br w:type="page"/>
      </w:r>
    </w:p>
    <w:tbl>
      <w:tblPr>
        <w:tblStyle w:val="TableGrid"/>
        <w:tblW w:w="0" w:type="auto"/>
        <w:tblLook w:val="04A0" w:firstRow="1" w:lastRow="0" w:firstColumn="1" w:lastColumn="0" w:noHBand="0" w:noVBand="1"/>
      </w:tblPr>
      <w:tblGrid>
        <w:gridCol w:w="9350"/>
      </w:tblGrid>
      <w:tr w:rsidR="003702E6" w:rsidRPr="00D93B82" w:rsidTr="00606163">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YEAR ONE</w:t>
            </w:r>
          </w:p>
        </w:tc>
      </w:tr>
      <w:tr w:rsidR="003702E6" w:rsidRPr="00D93B82" w:rsidTr="00606163">
        <w:tc>
          <w:tcPr>
            <w:tcW w:w="9350" w:type="dxa"/>
            <w:shd w:val="clear" w:color="auto" w:fill="D9D9D9" w:themeFill="background1" w:themeFillShade="D9"/>
          </w:tcPr>
          <w:p w:rsidR="003702E6" w:rsidRPr="00D93B82" w:rsidRDefault="003702E6" w:rsidP="003702E6">
            <w:pPr>
              <w:jc w:val="center"/>
              <w:rPr>
                <w:b/>
                <w:color w:val="7F7F7F" w:themeColor="text1" w:themeTint="80"/>
              </w:rPr>
            </w:pPr>
            <w:bookmarkStart w:id="6" w:name="_Hlk522011977"/>
            <w:r w:rsidRPr="00D93B82">
              <w:rPr>
                <w:b/>
                <w:color w:val="7F7F7F" w:themeColor="text1" w:themeTint="80"/>
              </w:rPr>
              <w:t>Education</w:t>
            </w:r>
            <w:r w:rsidR="0068561E">
              <w:rPr>
                <w:b/>
                <w:color w:val="7F7F7F" w:themeColor="text1" w:themeTint="80"/>
              </w:rPr>
              <w:t xml:space="preserve"> </w:t>
            </w:r>
          </w:p>
        </w:tc>
      </w:tr>
      <w:tr w:rsidR="003702E6" w:rsidRPr="00D93B82" w:rsidTr="00606163">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606163" w:rsidRPr="00D93B82" w:rsidTr="00606163">
        <w:tc>
          <w:tcPr>
            <w:tcW w:w="9350" w:type="dxa"/>
          </w:tcPr>
          <w:p w:rsidR="00606163" w:rsidRPr="00D93B82" w:rsidRDefault="00606163" w:rsidP="005D3E48">
            <w:pPr>
              <w:jc w:val="center"/>
              <w:rPr>
                <w:b/>
                <w:color w:val="7F7F7F" w:themeColor="text1" w:themeTint="80"/>
              </w:rPr>
            </w:pPr>
            <w:r>
              <w:rPr>
                <w:b/>
                <w:color w:val="7F7F7F" w:themeColor="text1" w:themeTint="80"/>
              </w:rPr>
              <w:t xml:space="preserve">Short-term training </w:t>
            </w:r>
          </w:p>
        </w:tc>
      </w:tr>
      <w:tr w:rsidR="00606163" w:rsidRPr="00D93B82" w:rsidTr="00606163">
        <w:tc>
          <w:tcPr>
            <w:tcW w:w="9350" w:type="dxa"/>
          </w:tcPr>
          <w:p w:rsidR="00606163" w:rsidRPr="00D93B82" w:rsidRDefault="00606163"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606163" w:rsidRPr="00D93B82" w:rsidRDefault="00606163"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606163" w:rsidRPr="00D93B82" w:rsidRDefault="00606163" w:rsidP="005D3E48">
            <w:pPr>
              <w:pStyle w:val="ListParagraph"/>
              <w:numPr>
                <w:ilvl w:val="0"/>
                <w:numId w:val="4"/>
              </w:numPr>
              <w:ind w:left="342" w:hanging="180"/>
              <w:rPr>
                <w:color w:val="7F7F7F" w:themeColor="text1" w:themeTint="80"/>
                <w:lang w:val="en-US"/>
              </w:rPr>
            </w:pPr>
          </w:p>
        </w:tc>
      </w:tr>
      <w:tr w:rsidR="00606163" w:rsidRPr="00D93B82" w:rsidTr="00606163">
        <w:tc>
          <w:tcPr>
            <w:tcW w:w="9350" w:type="dxa"/>
          </w:tcPr>
          <w:p w:rsidR="00606163" w:rsidRPr="00D93B82" w:rsidRDefault="00606163" w:rsidP="005D3E48">
            <w:pPr>
              <w:jc w:val="center"/>
              <w:rPr>
                <w:b/>
                <w:color w:val="7F7F7F" w:themeColor="text1" w:themeTint="80"/>
              </w:rPr>
            </w:pPr>
            <w:r>
              <w:rPr>
                <w:b/>
                <w:color w:val="7F7F7F" w:themeColor="text1" w:themeTint="80"/>
              </w:rPr>
              <w:t xml:space="preserve">Applied research  </w:t>
            </w:r>
          </w:p>
        </w:tc>
      </w:tr>
      <w:tr w:rsidR="00606163" w:rsidRPr="00D93B82" w:rsidTr="00606163">
        <w:tc>
          <w:tcPr>
            <w:tcW w:w="9350" w:type="dxa"/>
          </w:tcPr>
          <w:p w:rsidR="00606163" w:rsidRPr="00D93B82" w:rsidRDefault="00606163"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606163" w:rsidRPr="00D93B82" w:rsidRDefault="00606163"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606163" w:rsidRPr="00D93B82" w:rsidRDefault="00606163" w:rsidP="005D3E48">
            <w:pPr>
              <w:pStyle w:val="ListParagraph"/>
              <w:numPr>
                <w:ilvl w:val="0"/>
                <w:numId w:val="4"/>
              </w:numPr>
              <w:ind w:left="342" w:hanging="180"/>
              <w:rPr>
                <w:color w:val="7F7F7F" w:themeColor="text1" w:themeTint="80"/>
                <w:lang w:val="en-US"/>
              </w:rPr>
            </w:pPr>
          </w:p>
        </w:tc>
      </w:tr>
      <w:bookmarkEnd w:id="6"/>
      <w:tr w:rsidR="003702E6" w:rsidRPr="00D93B82" w:rsidTr="00606163">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Outreach</w:t>
            </w:r>
          </w:p>
        </w:tc>
      </w:tr>
      <w:tr w:rsidR="003702E6" w:rsidRPr="00D93B82" w:rsidTr="00606163">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3702E6" w:rsidRPr="00D93B82" w:rsidTr="00606163">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Other Topics</w:t>
            </w:r>
          </w:p>
        </w:tc>
      </w:tr>
      <w:tr w:rsidR="003702E6" w:rsidRPr="00D93B82" w:rsidTr="00606163">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bl>
    <w:p w:rsidR="003702E6" w:rsidRDefault="003702E6" w:rsidP="003702E6">
      <w:pPr>
        <w:rPr>
          <w:color w:val="7F7F7F" w:themeColor="text1" w:themeTint="80"/>
        </w:rPr>
      </w:pPr>
    </w:p>
    <w:p w:rsidR="00C96558" w:rsidRPr="00D93B82" w:rsidRDefault="00C96558" w:rsidP="003702E6">
      <w:pPr>
        <w:rPr>
          <w:color w:val="7F7F7F" w:themeColor="text1" w:themeTint="80"/>
        </w:rPr>
      </w:pPr>
    </w:p>
    <w:tbl>
      <w:tblPr>
        <w:tblStyle w:val="TableGrid"/>
        <w:tblW w:w="0" w:type="auto"/>
        <w:tblLook w:val="04A0" w:firstRow="1" w:lastRow="0" w:firstColumn="1" w:lastColumn="0" w:noHBand="0" w:noVBand="1"/>
      </w:tblPr>
      <w:tblGrid>
        <w:gridCol w:w="9350"/>
      </w:tblGrid>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YEAR TWO</w:t>
            </w: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Education</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C96558" w:rsidRPr="00D93B82" w:rsidTr="00C96558">
        <w:tc>
          <w:tcPr>
            <w:tcW w:w="9350" w:type="dxa"/>
          </w:tcPr>
          <w:p w:rsidR="00C96558" w:rsidRPr="00D93B82" w:rsidRDefault="00C96558" w:rsidP="005D3E48">
            <w:pPr>
              <w:jc w:val="center"/>
              <w:rPr>
                <w:b/>
                <w:color w:val="7F7F7F" w:themeColor="text1" w:themeTint="80"/>
              </w:rPr>
            </w:pPr>
            <w:r>
              <w:rPr>
                <w:b/>
                <w:color w:val="7F7F7F" w:themeColor="text1" w:themeTint="80"/>
              </w:rPr>
              <w:t xml:space="preserve">Short-term training </w:t>
            </w:r>
          </w:p>
        </w:tc>
      </w:tr>
      <w:tr w:rsidR="00C96558" w:rsidRPr="00D93B82" w:rsidTr="00C96558">
        <w:tc>
          <w:tcPr>
            <w:tcW w:w="9350" w:type="dxa"/>
          </w:tcPr>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p>
        </w:tc>
      </w:tr>
      <w:tr w:rsidR="00C96558" w:rsidRPr="00D93B82" w:rsidTr="00C96558">
        <w:tc>
          <w:tcPr>
            <w:tcW w:w="9350" w:type="dxa"/>
          </w:tcPr>
          <w:p w:rsidR="00C96558" w:rsidRPr="00D93B82" w:rsidRDefault="00C96558" w:rsidP="005D3E48">
            <w:pPr>
              <w:jc w:val="center"/>
              <w:rPr>
                <w:b/>
                <w:color w:val="7F7F7F" w:themeColor="text1" w:themeTint="80"/>
              </w:rPr>
            </w:pPr>
            <w:r>
              <w:rPr>
                <w:b/>
                <w:color w:val="7F7F7F" w:themeColor="text1" w:themeTint="80"/>
              </w:rPr>
              <w:t xml:space="preserve">Applied research  </w:t>
            </w:r>
          </w:p>
        </w:tc>
      </w:tr>
      <w:tr w:rsidR="00C96558" w:rsidRPr="00D93B82" w:rsidTr="00C96558">
        <w:tc>
          <w:tcPr>
            <w:tcW w:w="9350" w:type="dxa"/>
          </w:tcPr>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Outreach</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Other Topics</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bl>
    <w:p w:rsidR="003702E6" w:rsidRPr="00D93B82" w:rsidRDefault="003702E6" w:rsidP="003702E6">
      <w:pPr>
        <w:rPr>
          <w:color w:val="7F7F7F" w:themeColor="text1" w:themeTint="80"/>
        </w:rPr>
      </w:pPr>
    </w:p>
    <w:tbl>
      <w:tblPr>
        <w:tblStyle w:val="TableGrid"/>
        <w:tblW w:w="0" w:type="auto"/>
        <w:tblLook w:val="04A0" w:firstRow="1" w:lastRow="0" w:firstColumn="1" w:lastColumn="0" w:noHBand="0" w:noVBand="1"/>
      </w:tblPr>
      <w:tblGrid>
        <w:gridCol w:w="9350"/>
      </w:tblGrid>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YEAR THREE</w:t>
            </w: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Education</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C96558" w:rsidRPr="00D93B82" w:rsidTr="00C96558">
        <w:tc>
          <w:tcPr>
            <w:tcW w:w="9350" w:type="dxa"/>
          </w:tcPr>
          <w:p w:rsidR="00C96558" w:rsidRPr="00D93B82" w:rsidRDefault="00C96558" w:rsidP="005D3E48">
            <w:pPr>
              <w:jc w:val="center"/>
              <w:rPr>
                <w:b/>
                <w:color w:val="7F7F7F" w:themeColor="text1" w:themeTint="80"/>
              </w:rPr>
            </w:pPr>
            <w:r>
              <w:rPr>
                <w:b/>
                <w:color w:val="7F7F7F" w:themeColor="text1" w:themeTint="80"/>
              </w:rPr>
              <w:t xml:space="preserve">Short-term training </w:t>
            </w:r>
          </w:p>
        </w:tc>
      </w:tr>
      <w:tr w:rsidR="00C96558" w:rsidRPr="00D93B82" w:rsidTr="00C96558">
        <w:tc>
          <w:tcPr>
            <w:tcW w:w="9350" w:type="dxa"/>
          </w:tcPr>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p>
        </w:tc>
      </w:tr>
      <w:tr w:rsidR="00C96558" w:rsidRPr="00D93B82" w:rsidTr="00C96558">
        <w:tc>
          <w:tcPr>
            <w:tcW w:w="9350" w:type="dxa"/>
          </w:tcPr>
          <w:p w:rsidR="00C96558" w:rsidRPr="00D93B82" w:rsidRDefault="00C96558" w:rsidP="005D3E48">
            <w:pPr>
              <w:jc w:val="center"/>
              <w:rPr>
                <w:b/>
                <w:color w:val="7F7F7F" w:themeColor="text1" w:themeTint="80"/>
              </w:rPr>
            </w:pPr>
            <w:r>
              <w:rPr>
                <w:b/>
                <w:color w:val="7F7F7F" w:themeColor="text1" w:themeTint="80"/>
              </w:rPr>
              <w:t xml:space="preserve">Applied research  </w:t>
            </w:r>
          </w:p>
        </w:tc>
      </w:tr>
      <w:tr w:rsidR="00C96558" w:rsidRPr="00D93B82" w:rsidTr="00C96558">
        <w:tc>
          <w:tcPr>
            <w:tcW w:w="9350" w:type="dxa"/>
          </w:tcPr>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Outreach</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Other Topics</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bl>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tbl>
      <w:tblPr>
        <w:tblStyle w:val="TableGrid"/>
        <w:tblW w:w="0" w:type="auto"/>
        <w:tblLook w:val="04A0" w:firstRow="1" w:lastRow="0" w:firstColumn="1" w:lastColumn="0" w:noHBand="0" w:noVBand="1"/>
      </w:tblPr>
      <w:tblGrid>
        <w:gridCol w:w="9350"/>
      </w:tblGrid>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YEAR FOUR</w:t>
            </w: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Education</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C96558" w:rsidRPr="00D93B82" w:rsidTr="00C96558">
        <w:tc>
          <w:tcPr>
            <w:tcW w:w="9350" w:type="dxa"/>
          </w:tcPr>
          <w:p w:rsidR="00C96558" w:rsidRPr="00D93B82" w:rsidRDefault="00C96558" w:rsidP="005D3E48">
            <w:pPr>
              <w:jc w:val="center"/>
              <w:rPr>
                <w:b/>
                <w:color w:val="7F7F7F" w:themeColor="text1" w:themeTint="80"/>
              </w:rPr>
            </w:pPr>
            <w:r>
              <w:rPr>
                <w:b/>
                <w:color w:val="7F7F7F" w:themeColor="text1" w:themeTint="80"/>
              </w:rPr>
              <w:t xml:space="preserve">Short-term training </w:t>
            </w:r>
          </w:p>
        </w:tc>
      </w:tr>
      <w:tr w:rsidR="00C96558" w:rsidRPr="00D93B82" w:rsidTr="00C96558">
        <w:tc>
          <w:tcPr>
            <w:tcW w:w="9350" w:type="dxa"/>
          </w:tcPr>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p>
        </w:tc>
      </w:tr>
      <w:tr w:rsidR="00C96558" w:rsidRPr="00D93B82" w:rsidTr="00C96558">
        <w:tc>
          <w:tcPr>
            <w:tcW w:w="9350" w:type="dxa"/>
          </w:tcPr>
          <w:p w:rsidR="00C96558" w:rsidRPr="00D93B82" w:rsidRDefault="00C96558" w:rsidP="005D3E48">
            <w:pPr>
              <w:jc w:val="center"/>
              <w:rPr>
                <w:b/>
                <w:color w:val="7F7F7F" w:themeColor="text1" w:themeTint="80"/>
              </w:rPr>
            </w:pPr>
            <w:r>
              <w:rPr>
                <w:b/>
                <w:color w:val="7F7F7F" w:themeColor="text1" w:themeTint="80"/>
              </w:rPr>
              <w:t xml:space="preserve">Applied research  </w:t>
            </w:r>
          </w:p>
        </w:tc>
      </w:tr>
      <w:tr w:rsidR="00C96558" w:rsidRPr="00D93B82" w:rsidTr="00C96558">
        <w:tc>
          <w:tcPr>
            <w:tcW w:w="9350" w:type="dxa"/>
          </w:tcPr>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Outreach</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Other Topics</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bl>
    <w:p w:rsidR="003702E6" w:rsidRPr="00D93B82" w:rsidRDefault="003702E6" w:rsidP="003702E6">
      <w:pPr>
        <w:rPr>
          <w:color w:val="7F7F7F" w:themeColor="text1" w:themeTint="80"/>
        </w:rPr>
      </w:pPr>
    </w:p>
    <w:tbl>
      <w:tblPr>
        <w:tblStyle w:val="TableGrid"/>
        <w:tblW w:w="0" w:type="auto"/>
        <w:tblLook w:val="04A0" w:firstRow="1" w:lastRow="0" w:firstColumn="1" w:lastColumn="0" w:noHBand="0" w:noVBand="1"/>
      </w:tblPr>
      <w:tblGrid>
        <w:gridCol w:w="9350"/>
      </w:tblGrid>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YEAR FIVE</w:t>
            </w: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Education</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C96558" w:rsidRPr="00D93B82" w:rsidTr="00C96558">
        <w:tc>
          <w:tcPr>
            <w:tcW w:w="9350" w:type="dxa"/>
          </w:tcPr>
          <w:p w:rsidR="00C96558" w:rsidRPr="00D93B82" w:rsidRDefault="00C96558" w:rsidP="005D3E48">
            <w:pPr>
              <w:jc w:val="center"/>
              <w:rPr>
                <w:b/>
                <w:color w:val="7F7F7F" w:themeColor="text1" w:themeTint="80"/>
              </w:rPr>
            </w:pPr>
            <w:r>
              <w:rPr>
                <w:b/>
                <w:color w:val="7F7F7F" w:themeColor="text1" w:themeTint="80"/>
              </w:rPr>
              <w:t xml:space="preserve">Short-term training </w:t>
            </w:r>
          </w:p>
        </w:tc>
      </w:tr>
      <w:tr w:rsidR="00C96558" w:rsidRPr="00D93B82" w:rsidTr="00C96558">
        <w:tc>
          <w:tcPr>
            <w:tcW w:w="9350" w:type="dxa"/>
          </w:tcPr>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p>
        </w:tc>
      </w:tr>
      <w:tr w:rsidR="00C96558" w:rsidRPr="00D93B82" w:rsidTr="00C96558">
        <w:tc>
          <w:tcPr>
            <w:tcW w:w="9350" w:type="dxa"/>
          </w:tcPr>
          <w:p w:rsidR="00C96558" w:rsidRPr="00D93B82" w:rsidRDefault="00C96558" w:rsidP="005D3E48">
            <w:pPr>
              <w:jc w:val="center"/>
              <w:rPr>
                <w:b/>
                <w:color w:val="7F7F7F" w:themeColor="text1" w:themeTint="80"/>
              </w:rPr>
            </w:pPr>
            <w:r>
              <w:rPr>
                <w:b/>
                <w:color w:val="7F7F7F" w:themeColor="text1" w:themeTint="80"/>
              </w:rPr>
              <w:t xml:space="preserve">Applied research  </w:t>
            </w:r>
          </w:p>
        </w:tc>
      </w:tr>
      <w:tr w:rsidR="00C96558" w:rsidRPr="00D93B82" w:rsidTr="00C96558">
        <w:tc>
          <w:tcPr>
            <w:tcW w:w="9350" w:type="dxa"/>
          </w:tcPr>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C96558" w:rsidRPr="00D93B82" w:rsidRDefault="00C96558" w:rsidP="005D3E48">
            <w:pPr>
              <w:pStyle w:val="ListParagraph"/>
              <w:numPr>
                <w:ilvl w:val="0"/>
                <w:numId w:val="4"/>
              </w:numPr>
              <w:ind w:left="342" w:hanging="180"/>
              <w:rPr>
                <w:color w:val="7F7F7F" w:themeColor="text1" w:themeTint="80"/>
                <w:lang w:val="en-US"/>
              </w:rPr>
            </w:pP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Outreach</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r w:rsidR="003702E6" w:rsidRPr="00D93B82" w:rsidTr="00C96558">
        <w:tc>
          <w:tcPr>
            <w:tcW w:w="9350" w:type="dxa"/>
            <w:shd w:val="clear" w:color="auto" w:fill="D9D9D9" w:themeFill="background1" w:themeFillShade="D9"/>
          </w:tcPr>
          <w:p w:rsidR="003702E6" w:rsidRPr="00D93B82" w:rsidRDefault="003702E6" w:rsidP="003702E6">
            <w:pPr>
              <w:jc w:val="center"/>
              <w:rPr>
                <w:b/>
                <w:color w:val="7F7F7F" w:themeColor="text1" w:themeTint="80"/>
              </w:rPr>
            </w:pPr>
            <w:r w:rsidRPr="00D93B82">
              <w:rPr>
                <w:b/>
                <w:color w:val="7F7F7F" w:themeColor="text1" w:themeTint="80"/>
              </w:rPr>
              <w:t>Other Topics</w:t>
            </w:r>
          </w:p>
        </w:tc>
      </w:tr>
      <w:tr w:rsidR="003702E6" w:rsidRPr="00D93B82" w:rsidTr="00C96558">
        <w:tc>
          <w:tcPr>
            <w:tcW w:w="9350" w:type="dxa"/>
          </w:tcPr>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r w:rsidRPr="00D93B82">
              <w:rPr>
                <w:color w:val="7F7F7F" w:themeColor="text1" w:themeTint="80"/>
                <w:lang w:val="en-US"/>
              </w:rPr>
              <w:t xml:space="preserve">   </w:t>
            </w:r>
          </w:p>
          <w:p w:rsidR="003702E6" w:rsidRPr="00D93B82" w:rsidRDefault="003702E6" w:rsidP="003702E6">
            <w:pPr>
              <w:pStyle w:val="ListParagraph"/>
              <w:numPr>
                <w:ilvl w:val="0"/>
                <w:numId w:val="4"/>
              </w:numPr>
              <w:ind w:left="342" w:hanging="180"/>
              <w:rPr>
                <w:color w:val="7F7F7F" w:themeColor="text1" w:themeTint="80"/>
                <w:lang w:val="en-US"/>
              </w:rPr>
            </w:pPr>
          </w:p>
        </w:tc>
      </w:tr>
    </w:tbl>
    <w:p w:rsidR="003702E6" w:rsidRPr="00D93B82" w:rsidRDefault="003702E6" w:rsidP="003702E6">
      <w:pPr>
        <w:rPr>
          <w:color w:val="7F7F7F" w:themeColor="text1" w:themeTint="80"/>
        </w:rPr>
      </w:pPr>
    </w:p>
    <w:p w:rsidR="003702E6" w:rsidRPr="00D93B82" w:rsidRDefault="003702E6" w:rsidP="003702E6">
      <w:pPr>
        <w:rPr>
          <w:b/>
          <w:sz w:val="28"/>
          <w:szCs w:val="28"/>
        </w:rPr>
      </w:pPr>
      <w:r w:rsidRPr="00D93B82">
        <w:rPr>
          <w:b/>
          <w:sz w:val="28"/>
          <w:szCs w:val="28"/>
        </w:rPr>
        <w:br w:type="page"/>
      </w:r>
    </w:p>
    <w:p w:rsidR="003702E6" w:rsidRPr="00D93B82" w:rsidRDefault="003702E6" w:rsidP="003702E6">
      <w:pPr>
        <w:jc w:val="center"/>
        <w:rPr>
          <w:b/>
          <w:sz w:val="28"/>
          <w:szCs w:val="28"/>
        </w:rPr>
      </w:pPr>
      <w:r w:rsidRPr="00D93B82">
        <w:rPr>
          <w:b/>
          <w:sz w:val="28"/>
          <w:szCs w:val="28"/>
        </w:rPr>
        <w:t>V</w:t>
      </w:r>
      <w:r>
        <w:rPr>
          <w:b/>
          <w:sz w:val="28"/>
          <w:szCs w:val="28"/>
        </w:rPr>
        <w:t>l</w:t>
      </w:r>
      <w:r w:rsidRPr="00D93B82">
        <w:rPr>
          <w:b/>
          <w:sz w:val="28"/>
          <w:szCs w:val="28"/>
        </w:rPr>
        <w:t xml:space="preserve">.  </w:t>
      </w:r>
      <w:r>
        <w:rPr>
          <w:b/>
          <w:sz w:val="28"/>
          <w:szCs w:val="28"/>
        </w:rPr>
        <w:t>READINESS FOR IMPLEMENTATION</w:t>
      </w:r>
      <w:r w:rsidRPr="00D93B82">
        <w:rPr>
          <w:b/>
          <w:sz w:val="28"/>
          <w:szCs w:val="28"/>
        </w:rPr>
        <w:t xml:space="preserve"> AT </w:t>
      </w:r>
      <w:r>
        <w:rPr>
          <w:b/>
          <w:sz w:val="28"/>
          <w:szCs w:val="28"/>
        </w:rPr>
        <w:t xml:space="preserve">PROJECT </w:t>
      </w:r>
      <w:r w:rsidRPr="00D93B82">
        <w:rPr>
          <w:b/>
          <w:sz w:val="28"/>
          <w:szCs w:val="28"/>
        </w:rPr>
        <w:t>LAUNCH</w:t>
      </w:r>
    </w:p>
    <w:p w:rsidR="003702E6" w:rsidRPr="00D93B82" w:rsidRDefault="003702E6" w:rsidP="003702E6">
      <w:pPr>
        <w:jc w:val="center"/>
        <w:rPr>
          <w:b/>
          <w:sz w:val="28"/>
          <w:szCs w:val="28"/>
        </w:rPr>
      </w:pPr>
    </w:p>
    <w:p w:rsidR="003702E6" w:rsidRPr="00D93B82" w:rsidRDefault="003702E6" w:rsidP="003702E6">
      <w:pPr>
        <w:jc w:val="both"/>
        <w:rPr>
          <w:color w:val="7F7F7F" w:themeColor="text1" w:themeTint="80"/>
        </w:rPr>
      </w:pPr>
      <w:r>
        <w:rPr>
          <w:color w:val="7F7F7F" w:themeColor="text1" w:themeTint="80"/>
        </w:rPr>
        <w:t>SHAEA</w:t>
      </w:r>
      <w:r w:rsidRPr="00D93B82">
        <w:rPr>
          <w:color w:val="7F7F7F" w:themeColor="text1" w:themeTint="80"/>
        </w:rPr>
        <w:t xml:space="preserve"> will</w:t>
      </w:r>
      <w:r>
        <w:rPr>
          <w:color w:val="7F7F7F" w:themeColor="text1" w:themeTint="80"/>
        </w:rPr>
        <w:t>,</w:t>
      </w:r>
      <w:r w:rsidRPr="00D93B82">
        <w:rPr>
          <w:color w:val="7F7F7F" w:themeColor="text1" w:themeTint="80"/>
        </w:rPr>
        <w:t xml:space="preserve"> </w:t>
      </w:r>
      <w:r>
        <w:rPr>
          <w:color w:val="7F7F7F" w:themeColor="text1" w:themeTint="80"/>
        </w:rPr>
        <w:t xml:space="preserve">through its Regional Facilitation Unit, provide </w:t>
      </w:r>
      <w:r w:rsidRPr="00D93B82">
        <w:rPr>
          <w:color w:val="7F7F7F" w:themeColor="text1" w:themeTint="80"/>
        </w:rPr>
        <w:t xml:space="preserve">support </w:t>
      </w:r>
      <w:r>
        <w:rPr>
          <w:color w:val="7F7F7F" w:themeColor="text1" w:themeTint="80"/>
        </w:rPr>
        <w:t xml:space="preserve">to </w:t>
      </w:r>
      <w:r w:rsidRPr="00D93B82">
        <w:rPr>
          <w:color w:val="7F7F7F" w:themeColor="text1" w:themeTint="80"/>
        </w:rPr>
        <w:t>th</w:t>
      </w:r>
      <w:r>
        <w:rPr>
          <w:color w:val="7F7F7F" w:themeColor="text1" w:themeTint="80"/>
        </w:rPr>
        <w:t>e selected RAUs</w:t>
      </w:r>
      <w:r w:rsidRPr="00D93B82">
        <w:rPr>
          <w:color w:val="7F7F7F" w:themeColor="text1" w:themeTint="80"/>
        </w:rPr>
        <w:t xml:space="preserve"> that have the Vision, </w:t>
      </w:r>
      <w:r>
        <w:rPr>
          <w:color w:val="7F7F7F" w:themeColor="text1" w:themeTint="80"/>
        </w:rPr>
        <w:t xml:space="preserve">alignment to national priorities, </w:t>
      </w:r>
      <w:r w:rsidRPr="00D93B82">
        <w:rPr>
          <w:color w:val="7F7F7F" w:themeColor="text1" w:themeTint="80"/>
        </w:rPr>
        <w:t xml:space="preserve">the </w:t>
      </w:r>
      <w:r>
        <w:rPr>
          <w:color w:val="7F7F7F" w:themeColor="text1" w:themeTint="80"/>
        </w:rPr>
        <w:t>sector linkages,</w:t>
      </w:r>
      <w:r w:rsidRPr="00D93B82">
        <w:rPr>
          <w:color w:val="7F7F7F" w:themeColor="text1" w:themeTint="80"/>
        </w:rPr>
        <w:t xml:space="preserve"> education capacity</w:t>
      </w:r>
      <w:r>
        <w:rPr>
          <w:color w:val="7F7F7F" w:themeColor="text1" w:themeTint="80"/>
        </w:rPr>
        <w:t xml:space="preserve"> </w:t>
      </w:r>
      <w:r w:rsidRPr="00D93B82">
        <w:rPr>
          <w:color w:val="7F7F7F" w:themeColor="text1" w:themeTint="80"/>
        </w:rPr>
        <w:t xml:space="preserve">and the institutional </w:t>
      </w:r>
      <w:r>
        <w:rPr>
          <w:color w:val="7F7F7F" w:themeColor="text1" w:themeTint="80"/>
        </w:rPr>
        <w:t xml:space="preserve">willingness and capability </w:t>
      </w:r>
      <w:r w:rsidRPr="00D93B82">
        <w:rPr>
          <w:color w:val="7F7F7F" w:themeColor="text1" w:themeTint="80"/>
        </w:rPr>
        <w:t xml:space="preserve">to make significant contributions in addressing </w:t>
      </w:r>
      <w:r w:rsidR="00D17F8F">
        <w:rPr>
          <w:color w:val="7F7F7F" w:themeColor="text1" w:themeTint="80"/>
        </w:rPr>
        <w:t>a</w:t>
      </w:r>
      <w:r>
        <w:rPr>
          <w:color w:val="7F7F7F" w:themeColor="text1" w:themeTint="80"/>
        </w:rPr>
        <w:t>gri-food system</w:t>
      </w:r>
      <w:r w:rsidR="00D17F8F">
        <w:rPr>
          <w:color w:val="7F7F7F" w:themeColor="text1" w:themeTint="80"/>
        </w:rPr>
        <w:t>s</w:t>
      </w:r>
      <w:r>
        <w:rPr>
          <w:color w:val="7F7F7F" w:themeColor="text1" w:themeTint="80"/>
        </w:rPr>
        <w:t xml:space="preserve"> transformation</w:t>
      </w:r>
      <w:r w:rsidRPr="00D93B82">
        <w:rPr>
          <w:color w:val="7F7F7F" w:themeColor="text1" w:themeTint="80"/>
        </w:rPr>
        <w:t xml:space="preserve"> </w:t>
      </w:r>
      <w:r>
        <w:rPr>
          <w:color w:val="7F7F7F" w:themeColor="text1" w:themeTint="80"/>
        </w:rPr>
        <w:t>c</w:t>
      </w:r>
      <w:r w:rsidRPr="00D93B82">
        <w:rPr>
          <w:color w:val="7F7F7F" w:themeColor="text1" w:themeTint="80"/>
        </w:rPr>
        <w:t xml:space="preserve">hallenges in Africa.  </w:t>
      </w:r>
      <w:r>
        <w:rPr>
          <w:color w:val="7F7F7F" w:themeColor="text1" w:themeTint="80"/>
        </w:rPr>
        <w:t xml:space="preserve">To have a good start of the implementation once SHAEA becomes effective, </w:t>
      </w:r>
      <w:r w:rsidRPr="00D93B82">
        <w:rPr>
          <w:color w:val="7F7F7F" w:themeColor="text1" w:themeTint="80"/>
        </w:rPr>
        <w:t xml:space="preserve">the proposed </w:t>
      </w:r>
      <w:r>
        <w:rPr>
          <w:color w:val="7F7F7F" w:themeColor="text1" w:themeTint="80"/>
        </w:rPr>
        <w:t>RAUs</w:t>
      </w:r>
      <w:r w:rsidRPr="00D93B82">
        <w:rPr>
          <w:color w:val="7F7F7F" w:themeColor="text1" w:themeTint="80"/>
        </w:rPr>
        <w:t xml:space="preserve"> </w:t>
      </w:r>
      <w:r>
        <w:rPr>
          <w:color w:val="7F7F7F" w:themeColor="text1" w:themeTint="80"/>
        </w:rPr>
        <w:t xml:space="preserve">are expected to be </w:t>
      </w:r>
      <w:r w:rsidRPr="00D93B82">
        <w:rPr>
          <w:color w:val="7F7F7F" w:themeColor="text1" w:themeTint="80"/>
        </w:rPr>
        <w:t xml:space="preserve">aware of </w:t>
      </w:r>
      <w:r>
        <w:rPr>
          <w:color w:val="7F7F7F" w:themeColor="text1" w:themeTint="80"/>
        </w:rPr>
        <w:t>its internal</w:t>
      </w:r>
      <w:r w:rsidRPr="00D93B82">
        <w:rPr>
          <w:color w:val="7F7F7F" w:themeColor="text1" w:themeTint="80"/>
        </w:rPr>
        <w:t xml:space="preserve"> </w:t>
      </w:r>
      <w:r>
        <w:rPr>
          <w:color w:val="7F7F7F" w:themeColor="text1" w:themeTint="80"/>
        </w:rPr>
        <w:t xml:space="preserve">implementation challenges </w:t>
      </w:r>
      <w:r w:rsidRPr="00D93B82">
        <w:rPr>
          <w:color w:val="7F7F7F" w:themeColor="text1" w:themeTint="80"/>
        </w:rPr>
        <w:t xml:space="preserve">and have </w:t>
      </w:r>
      <w:r>
        <w:rPr>
          <w:color w:val="7F7F7F" w:themeColor="text1" w:themeTint="80"/>
        </w:rPr>
        <w:t xml:space="preserve">measures </w:t>
      </w:r>
      <w:r w:rsidRPr="00D93B82">
        <w:rPr>
          <w:color w:val="7F7F7F" w:themeColor="text1" w:themeTint="80"/>
        </w:rPr>
        <w:t>in place to overcome these challenges.</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this </w:t>
      </w:r>
      <w:r w:rsidR="00072C92">
        <w:rPr>
          <w:color w:val="7F7F7F" w:themeColor="text1" w:themeTint="80"/>
        </w:rPr>
        <w:t>s</w:t>
      </w:r>
      <w:r w:rsidRPr="00D93B82">
        <w:rPr>
          <w:color w:val="7F7F7F" w:themeColor="text1" w:themeTint="80"/>
        </w:rPr>
        <w:t xml:space="preserve">ection (maximum one page), identify the most significant (between three and five) capacity gaps </w:t>
      </w:r>
      <w:r>
        <w:rPr>
          <w:color w:val="7F7F7F" w:themeColor="text1" w:themeTint="80"/>
        </w:rPr>
        <w:t>emerged from implementing your university’s own strategy in light of the activities proposed for the RAU</w:t>
      </w:r>
      <w:r w:rsidRPr="00D93B82">
        <w:rPr>
          <w:color w:val="7F7F7F" w:themeColor="text1" w:themeTint="80"/>
        </w:rPr>
        <w:t xml:space="preserve">.  For each of these gaps, </w:t>
      </w:r>
      <w:r w:rsidR="0068561E">
        <w:rPr>
          <w:color w:val="7F7F7F" w:themeColor="text1" w:themeTint="80"/>
        </w:rPr>
        <w:t>describe</w:t>
      </w:r>
      <w:r w:rsidRPr="00D93B82">
        <w:rPr>
          <w:color w:val="7F7F7F" w:themeColor="text1" w:themeTint="80"/>
        </w:rPr>
        <w:t xml:space="preserve"> </w:t>
      </w:r>
      <w:r>
        <w:rPr>
          <w:color w:val="7F7F7F" w:themeColor="text1" w:themeTint="80"/>
        </w:rPr>
        <w:t xml:space="preserve">a mitigation </w:t>
      </w:r>
      <w:r w:rsidRPr="00D93B82">
        <w:rPr>
          <w:color w:val="7F7F7F" w:themeColor="text1" w:themeTint="80"/>
        </w:rPr>
        <w:t xml:space="preserve">strategy </w:t>
      </w:r>
      <w:r>
        <w:rPr>
          <w:color w:val="7F7F7F" w:themeColor="text1" w:themeTint="80"/>
        </w:rPr>
        <w:t xml:space="preserve">for </w:t>
      </w:r>
      <w:r w:rsidRPr="00D93B82">
        <w:rPr>
          <w:color w:val="7F7F7F" w:themeColor="text1" w:themeTint="80"/>
        </w:rPr>
        <w:t>address</w:t>
      </w:r>
      <w:r>
        <w:rPr>
          <w:color w:val="7F7F7F" w:themeColor="text1" w:themeTint="80"/>
        </w:rPr>
        <w:t>ing each of the identified gaps</w:t>
      </w:r>
      <w:r w:rsidRPr="00D93B82">
        <w:rPr>
          <w:color w:val="7F7F7F" w:themeColor="text1" w:themeTint="80"/>
        </w:rPr>
        <w:t xml:space="preserve"> so that the proposed </w:t>
      </w:r>
      <w:r>
        <w:rPr>
          <w:color w:val="7F7F7F" w:themeColor="text1" w:themeTint="80"/>
        </w:rPr>
        <w:t>RAU</w:t>
      </w:r>
      <w:r w:rsidRPr="00D93B82">
        <w:rPr>
          <w:color w:val="7F7F7F" w:themeColor="text1" w:themeTint="80"/>
        </w:rPr>
        <w:t xml:space="preserve"> </w:t>
      </w:r>
      <w:r>
        <w:rPr>
          <w:color w:val="7F7F7F" w:themeColor="text1" w:themeTint="80"/>
        </w:rPr>
        <w:t xml:space="preserve">will be able to launch the implementation smoothly and </w:t>
      </w:r>
      <w:r w:rsidRPr="00D93B82">
        <w:rPr>
          <w:color w:val="7F7F7F" w:themeColor="text1" w:themeTint="80"/>
        </w:rPr>
        <w:t>achieve its goals.</w:t>
      </w:r>
    </w:p>
    <w:p w:rsidR="003702E6" w:rsidRPr="00D93B82" w:rsidRDefault="003702E6" w:rsidP="003702E6">
      <w:pPr>
        <w:jc w:val="both"/>
        <w:rPr>
          <w:color w:val="7F7F7F" w:themeColor="text1" w:themeTint="80"/>
        </w:rPr>
      </w:pPr>
    </w:p>
    <w:p w:rsidR="003702E6" w:rsidRPr="00D93B82" w:rsidRDefault="003702E6" w:rsidP="003702E6">
      <w:r w:rsidRPr="00D93B82">
        <w:br w:type="page"/>
      </w:r>
    </w:p>
    <w:p w:rsidR="003702E6" w:rsidRPr="00D93B82" w:rsidRDefault="003702E6" w:rsidP="003702E6">
      <w:pPr>
        <w:jc w:val="center"/>
        <w:rPr>
          <w:b/>
          <w:sz w:val="28"/>
          <w:szCs w:val="28"/>
        </w:rPr>
      </w:pPr>
      <w:r w:rsidRPr="00D93B82">
        <w:rPr>
          <w:b/>
          <w:sz w:val="28"/>
          <w:szCs w:val="28"/>
        </w:rPr>
        <w:t>V</w:t>
      </w:r>
      <w:r>
        <w:rPr>
          <w:b/>
          <w:sz w:val="28"/>
          <w:szCs w:val="28"/>
        </w:rPr>
        <w:t>m</w:t>
      </w:r>
      <w:r w:rsidRPr="00D93B82">
        <w:rPr>
          <w:b/>
          <w:sz w:val="28"/>
          <w:szCs w:val="28"/>
        </w:rPr>
        <w:t>.  RISK MANAGEMENT STRATEGY</w:t>
      </w:r>
    </w:p>
    <w:p w:rsidR="003702E6" w:rsidRPr="00D93B82" w:rsidRDefault="003702E6" w:rsidP="003702E6">
      <w:pPr>
        <w:jc w:val="center"/>
        <w:rPr>
          <w:b/>
          <w:sz w:val="28"/>
          <w:szCs w:val="28"/>
        </w:rPr>
      </w:pPr>
    </w:p>
    <w:p w:rsidR="003702E6" w:rsidRPr="00D93B82" w:rsidRDefault="003702E6" w:rsidP="003702E6">
      <w:pPr>
        <w:jc w:val="both"/>
        <w:rPr>
          <w:color w:val="7F7F7F" w:themeColor="text1" w:themeTint="80"/>
        </w:rPr>
      </w:pPr>
      <w:r w:rsidRPr="00D93B82">
        <w:rPr>
          <w:color w:val="7F7F7F" w:themeColor="text1" w:themeTint="80"/>
        </w:rPr>
        <w:t>In thi</w:t>
      </w:r>
      <w:r w:rsidRPr="0068561E">
        <w:rPr>
          <w:color w:val="7F7F7F" w:themeColor="text1" w:themeTint="80"/>
        </w:rPr>
        <w:t xml:space="preserve">s </w:t>
      </w:r>
      <w:r w:rsidR="00072C92" w:rsidRPr="0068561E">
        <w:rPr>
          <w:color w:val="7F7F7F" w:themeColor="text1" w:themeTint="80"/>
        </w:rPr>
        <w:t>s</w:t>
      </w:r>
      <w:r w:rsidRPr="0068561E">
        <w:rPr>
          <w:color w:val="7F7F7F" w:themeColor="text1" w:themeTint="80"/>
        </w:rPr>
        <w:t>ection</w:t>
      </w:r>
      <w:r w:rsidRPr="00D93B82">
        <w:rPr>
          <w:color w:val="7F7F7F" w:themeColor="text1" w:themeTint="80"/>
        </w:rPr>
        <w:t xml:space="preserve"> (maximum two pages), describe </w:t>
      </w:r>
      <w:r>
        <w:rPr>
          <w:color w:val="7F7F7F" w:themeColor="text1" w:themeTint="80"/>
        </w:rPr>
        <w:t>a</w:t>
      </w:r>
      <w:r w:rsidRPr="00D93B82">
        <w:rPr>
          <w:color w:val="7F7F7F" w:themeColor="text1" w:themeTint="80"/>
        </w:rPr>
        <w:t xml:space="preserve"> Risk Management Strategy that will be employed by the proposed </w:t>
      </w:r>
      <w:r>
        <w:rPr>
          <w:color w:val="7F7F7F" w:themeColor="text1" w:themeTint="80"/>
        </w:rPr>
        <w:t>RAU</w:t>
      </w:r>
      <w:r w:rsidRPr="00D93B82">
        <w:rPr>
          <w:color w:val="7F7F7F" w:themeColor="text1" w:themeTint="80"/>
        </w:rPr>
        <w:t xml:space="preserve">.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First, consider potential risks</w:t>
      </w:r>
      <w:r w:rsidRPr="00D93B82">
        <w:rPr>
          <w:rStyle w:val="FootnoteReference"/>
          <w:color w:val="7F7F7F" w:themeColor="text1" w:themeTint="80"/>
        </w:rPr>
        <w:footnoteReference w:id="3"/>
      </w:r>
      <w:r w:rsidRPr="00D93B82">
        <w:rPr>
          <w:color w:val="7F7F7F" w:themeColor="text1" w:themeTint="80"/>
        </w:rPr>
        <w:t xml:space="preserve"> that could imperil the progress and success of </w:t>
      </w:r>
      <w:r>
        <w:rPr>
          <w:color w:val="7F7F7F" w:themeColor="text1" w:themeTint="80"/>
        </w:rPr>
        <w:t xml:space="preserve">the implementation of </w:t>
      </w:r>
      <w:r w:rsidRPr="00D93B82">
        <w:rPr>
          <w:color w:val="7F7F7F" w:themeColor="text1" w:themeTint="80"/>
        </w:rPr>
        <w:t xml:space="preserve">the proposed </w:t>
      </w:r>
      <w:r>
        <w:rPr>
          <w:color w:val="7F7F7F" w:themeColor="text1" w:themeTint="80"/>
        </w:rPr>
        <w:t>RAU</w:t>
      </w:r>
      <w:r w:rsidRPr="00D93B82">
        <w:rPr>
          <w:color w:val="7F7F7F" w:themeColor="text1" w:themeTint="80"/>
        </w:rPr>
        <w:t xml:space="preserve">, and </w:t>
      </w:r>
      <w:r>
        <w:rPr>
          <w:color w:val="7F7F7F" w:themeColor="text1" w:themeTint="80"/>
        </w:rPr>
        <w:t xml:space="preserve">then </w:t>
      </w:r>
      <w:r w:rsidRPr="00D93B82">
        <w:rPr>
          <w:color w:val="7F7F7F" w:themeColor="text1" w:themeTint="80"/>
        </w:rPr>
        <w:t xml:space="preserve">describe </w:t>
      </w:r>
      <w:r>
        <w:rPr>
          <w:color w:val="7F7F7F" w:themeColor="text1" w:themeTint="80"/>
        </w:rPr>
        <w:t>a</w:t>
      </w:r>
      <w:r w:rsidRPr="00D93B82">
        <w:rPr>
          <w:color w:val="7F7F7F" w:themeColor="text1" w:themeTint="80"/>
        </w:rPr>
        <w:t xml:space="preserve"> strategy and </w:t>
      </w:r>
      <w:r>
        <w:rPr>
          <w:color w:val="7F7F7F" w:themeColor="text1" w:themeTint="80"/>
        </w:rPr>
        <w:t xml:space="preserve">a </w:t>
      </w:r>
      <w:r w:rsidRPr="00D93B82">
        <w:rPr>
          <w:color w:val="7F7F7F" w:themeColor="text1" w:themeTint="80"/>
        </w:rPr>
        <w:t xml:space="preserve">process that will be </w:t>
      </w:r>
      <w:r>
        <w:rPr>
          <w:color w:val="7F7F7F" w:themeColor="text1" w:themeTint="80"/>
        </w:rPr>
        <w:t>applied</w:t>
      </w:r>
      <w:r w:rsidRPr="00D93B82">
        <w:rPr>
          <w:color w:val="7F7F7F" w:themeColor="text1" w:themeTint="80"/>
        </w:rPr>
        <w:t xml:space="preserve"> to </w:t>
      </w:r>
      <w:r>
        <w:rPr>
          <w:color w:val="7F7F7F" w:themeColor="text1" w:themeTint="80"/>
        </w:rPr>
        <w:t>mitigate</w:t>
      </w:r>
      <w:r w:rsidRPr="00D93B82">
        <w:rPr>
          <w:color w:val="7F7F7F" w:themeColor="text1" w:themeTint="80"/>
        </w:rPr>
        <w:t xml:space="preserve"> and address these risks.</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Second, describe </w:t>
      </w:r>
      <w:r>
        <w:rPr>
          <w:color w:val="7F7F7F" w:themeColor="text1" w:themeTint="80"/>
        </w:rPr>
        <w:t>a</w:t>
      </w:r>
      <w:r w:rsidRPr="00D93B82">
        <w:rPr>
          <w:color w:val="7F7F7F" w:themeColor="text1" w:themeTint="80"/>
        </w:rPr>
        <w:t xml:space="preserve"> </w:t>
      </w:r>
      <w:r>
        <w:rPr>
          <w:color w:val="7F7F7F" w:themeColor="text1" w:themeTint="80"/>
        </w:rPr>
        <w:t>contingent plan</w:t>
      </w:r>
      <w:r w:rsidRPr="00D93B82">
        <w:rPr>
          <w:color w:val="7F7F7F" w:themeColor="text1" w:themeTint="80"/>
        </w:rPr>
        <w:t xml:space="preserve"> that will be </w:t>
      </w:r>
      <w:r>
        <w:rPr>
          <w:color w:val="7F7F7F" w:themeColor="text1" w:themeTint="80"/>
        </w:rPr>
        <w:t xml:space="preserve">employed </w:t>
      </w:r>
      <w:r w:rsidRPr="00D93B82">
        <w:rPr>
          <w:color w:val="7F7F7F" w:themeColor="text1" w:themeTint="80"/>
        </w:rPr>
        <w:t>to identify, mitigate and address those unexpected risks emerge</w:t>
      </w:r>
      <w:r>
        <w:rPr>
          <w:color w:val="7F7F7F" w:themeColor="text1" w:themeTint="80"/>
        </w:rPr>
        <w:t>d</w:t>
      </w:r>
      <w:r w:rsidRPr="00D93B82">
        <w:rPr>
          <w:color w:val="7F7F7F" w:themeColor="text1" w:themeTint="80"/>
        </w:rPr>
        <w:t xml:space="preserve"> during the </w:t>
      </w:r>
      <w:r>
        <w:rPr>
          <w:color w:val="7F7F7F" w:themeColor="text1" w:themeTint="80"/>
        </w:rPr>
        <w:t xml:space="preserve">implementation </w:t>
      </w:r>
      <w:r w:rsidRPr="00D93B82">
        <w:rPr>
          <w:color w:val="7F7F7F" w:themeColor="text1" w:themeTint="80"/>
        </w:rPr>
        <w:t xml:space="preserve">of the proposed </w:t>
      </w:r>
      <w:r>
        <w:rPr>
          <w:color w:val="7F7F7F" w:themeColor="text1" w:themeTint="80"/>
        </w:rPr>
        <w:t>RAU</w:t>
      </w:r>
      <w:r w:rsidRPr="00D93B82">
        <w:rPr>
          <w:color w:val="7F7F7F" w:themeColor="text1" w:themeTint="80"/>
        </w:rPr>
        <w:t>.</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both contexts, discuss how the </w:t>
      </w:r>
      <w:r>
        <w:rPr>
          <w:color w:val="7F7F7F" w:themeColor="text1" w:themeTint="80"/>
        </w:rPr>
        <w:t>RAU</w:t>
      </w:r>
      <w:r w:rsidRPr="00D93B82">
        <w:rPr>
          <w:color w:val="7F7F7F" w:themeColor="text1" w:themeTint="80"/>
        </w:rPr>
        <w:t xml:space="preserve"> Management</w:t>
      </w:r>
      <w:r>
        <w:rPr>
          <w:color w:val="7F7F7F" w:themeColor="text1" w:themeTint="80"/>
        </w:rPr>
        <w:t xml:space="preserve"> at central and academic levels</w:t>
      </w:r>
      <w:r w:rsidR="00D17F8F">
        <w:rPr>
          <w:color w:val="7F7F7F" w:themeColor="text1" w:themeTint="80"/>
        </w:rPr>
        <w:t xml:space="preserve"> </w:t>
      </w:r>
      <w:r w:rsidRPr="00D93B82">
        <w:rPr>
          <w:color w:val="7F7F7F" w:themeColor="text1" w:themeTint="80"/>
        </w:rPr>
        <w:t>will work together with the institutional leadership to implement the strategy.</w:t>
      </w:r>
    </w:p>
    <w:p w:rsidR="003702E6" w:rsidRPr="00D93B82" w:rsidRDefault="003702E6" w:rsidP="003702E6">
      <w:pPr>
        <w:jc w:val="both"/>
        <w:rPr>
          <w:color w:val="7F7F7F" w:themeColor="text1" w:themeTint="80"/>
        </w:rPr>
      </w:pPr>
    </w:p>
    <w:p w:rsidR="003702E6" w:rsidRPr="00D93B82" w:rsidRDefault="003702E6" w:rsidP="003702E6">
      <w:pPr>
        <w:rPr>
          <w:b/>
          <w:sz w:val="28"/>
          <w:szCs w:val="28"/>
        </w:rPr>
      </w:pPr>
      <w:r w:rsidRPr="00D93B82">
        <w:rPr>
          <w:b/>
          <w:sz w:val="28"/>
          <w:szCs w:val="28"/>
        </w:rPr>
        <w:br w:type="page"/>
      </w:r>
    </w:p>
    <w:p w:rsidR="003702E6" w:rsidRPr="00D93B82" w:rsidRDefault="003702E6" w:rsidP="003702E6">
      <w:pPr>
        <w:jc w:val="center"/>
        <w:rPr>
          <w:b/>
          <w:sz w:val="28"/>
          <w:szCs w:val="28"/>
        </w:rPr>
      </w:pPr>
      <w:r w:rsidRPr="00D93B82">
        <w:rPr>
          <w:b/>
          <w:sz w:val="28"/>
          <w:szCs w:val="28"/>
        </w:rPr>
        <w:t>V</w:t>
      </w:r>
      <w:r>
        <w:rPr>
          <w:b/>
          <w:sz w:val="28"/>
          <w:szCs w:val="28"/>
        </w:rPr>
        <w:t>n</w:t>
      </w:r>
      <w:r w:rsidRPr="00D93B82">
        <w:rPr>
          <w:b/>
          <w:sz w:val="28"/>
          <w:szCs w:val="28"/>
        </w:rPr>
        <w:t>.  SUSTAINABILITY</w:t>
      </w:r>
    </w:p>
    <w:p w:rsidR="003702E6" w:rsidRPr="00D93B82" w:rsidRDefault="003702E6" w:rsidP="003702E6">
      <w:pPr>
        <w:jc w:val="center"/>
        <w:rPr>
          <w:b/>
          <w:sz w:val="28"/>
          <w:szCs w:val="28"/>
        </w:rPr>
      </w:pPr>
    </w:p>
    <w:p w:rsidR="003702E6" w:rsidRPr="00D93B82" w:rsidRDefault="003702E6" w:rsidP="003702E6">
      <w:pPr>
        <w:jc w:val="both"/>
        <w:rPr>
          <w:color w:val="7F7F7F" w:themeColor="text1" w:themeTint="80"/>
        </w:rPr>
      </w:pPr>
      <w:r w:rsidRPr="00D93B82">
        <w:rPr>
          <w:color w:val="7F7F7F" w:themeColor="text1" w:themeTint="80"/>
        </w:rPr>
        <w:t xml:space="preserve">The </w:t>
      </w:r>
      <w:r>
        <w:rPr>
          <w:color w:val="7F7F7F" w:themeColor="text1" w:themeTint="80"/>
        </w:rPr>
        <w:t>SHAEA</w:t>
      </w:r>
      <w:r w:rsidRPr="00D93B82">
        <w:rPr>
          <w:color w:val="7F7F7F" w:themeColor="text1" w:themeTint="80"/>
        </w:rPr>
        <w:t xml:space="preserve"> Program provides significant funding over a </w:t>
      </w:r>
      <w:r>
        <w:rPr>
          <w:color w:val="7F7F7F" w:themeColor="text1" w:themeTint="80"/>
        </w:rPr>
        <w:t>5</w:t>
      </w:r>
      <w:r w:rsidRPr="00D93B82">
        <w:rPr>
          <w:color w:val="7F7F7F" w:themeColor="text1" w:themeTint="80"/>
        </w:rPr>
        <w:t xml:space="preserve">-year period to support </w:t>
      </w:r>
      <w:r>
        <w:rPr>
          <w:color w:val="7F7F7F" w:themeColor="text1" w:themeTint="80"/>
        </w:rPr>
        <w:t>transformation</w:t>
      </w:r>
      <w:r w:rsidRPr="00D93B82">
        <w:rPr>
          <w:color w:val="7F7F7F" w:themeColor="text1" w:themeTint="80"/>
        </w:rPr>
        <w:t xml:space="preserve"> in teaching and </w:t>
      </w:r>
      <w:r>
        <w:rPr>
          <w:color w:val="7F7F7F" w:themeColor="text1" w:themeTint="80"/>
        </w:rPr>
        <w:t>linkages with the agriculture sector</w:t>
      </w:r>
      <w:r w:rsidRPr="00D93B82">
        <w:rPr>
          <w:color w:val="7F7F7F" w:themeColor="text1" w:themeTint="80"/>
        </w:rPr>
        <w:t xml:space="preserve">. In this </w:t>
      </w:r>
      <w:r w:rsidR="00072C92">
        <w:rPr>
          <w:color w:val="7F7F7F" w:themeColor="text1" w:themeTint="80"/>
        </w:rPr>
        <w:t>s</w:t>
      </w:r>
      <w:r w:rsidRPr="00D93B82">
        <w:rPr>
          <w:color w:val="7F7F7F" w:themeColor="text1" w:themeTint="80"/>
        </w:rPr>
        <w:t xml:space="preserve">ection (maximum one page), describe the proposed </w:t>
      </w:r>
      <w:r>
        <w:rPr>
          <w:color w:val="7F7F7F" w:themeColor="text1" w:themeTint="80"/>
        </w:rPr>
        <w:t>RAU’s</w:t>
      </w:r>
      <w:r w:rsidRPr="00D93B82">
        <w:rPr>
          <w:color w:val="7F7F7F" w:themeColor="text1" w:themeTint="80"/>
        </w:rPr>
        <w:t xml:space="preserve"> plan for sustain</w:t>
      </w:r>
      <w:r>
        <w:rPr>
          <w:color w:val="7F7F7F" w:themeColor="text1" w:themeTint="80"/>
        </w:rPr>
        <w:t>ing the effort</w:t>
      </w:r>
      <w:r w:rsidRPr="00D93B82">
        <w:rPr>
          <w:color w:val="7F7F7F" w:themeColor="text1" w:themeTint="80"/>
        </w:rPr>
        <w:t xml:space="preserve"> beyond the </w:t>
      </w:r>
      <w:r>
        <w:rPr>
          <w:color w:val="7F7F7F" w:themeColor="text1" w:themeTint="80"/>
        </w:rPr>
        <w:t>SHAEA project</w:t>
      </w:r>
      <w:r w:rsidRPr="00D93B82">
        <w:rPr>
          <w:color w:val="7F7F7F" w:themeColor="text1" w:themeTint="80"/>
        </w:rPr>
        <w:t xml:space="preserve">.  This sustainability plan should focus on: (1) financial sustainability; (2) ongoing partnerships with relevant industry and </w:t>
      </w:r>
      <w:r>
        <w:rPr>
          <w:color w:val="7F7F7F" w:themeColor="text1" w:themeTint="80"/>
        </w:rPr>
        <w:t>sector</w:t>
      </w:r>
      <w:r w:rsidRPr="00D93B82">
        <w:rPr>
          <w:color w:val="7F7F7F" w:themeColor="text1" w:themeTint="80"/>
        </w:rPr>
        <w:t>al stakeholders; (3) continu</w:t>
      </w:r>
      <w:r>
        <w:rPr>
          <w:color w:val="7F7F7F" w:themeColor="text1" w:themeTint="80"/>
        </w:rPr>
        <w:t>ous</w:t>
      </w:r>
      <w:r w:rsidRPr="00D93B82">
        <w:rPr>
          <w:color w:val="7F7F7F" w:themeColor="text1" w:themeTint="80"/>
        </w:rPr>
        <w:t xml:space="preserve"> improvement of </w:t>
      </w:r>
      <w:r>
        <w:rPr>
          <w:color w:val="7F7F7F" w:themeColor="text1" w:themeTint="80"/>
        </w:rPr>
        <w:t>education and training programs</w:t>
      </w:r>
      <w:r w:rsidRPr="00D93B82">
        <w:rPr>
          <w:color w:val="7F7F7F" w:themeColor="text1" w:themeTint="80"/>
        </w:rPr>
        <w:t xml:space="preserve">; and (3) ongoing research </w:t>
      </w:r>
      <w:r>
        <w:rPr>
          <w:color w:val="7F7F7F" w:themeColor="text1" w:themeTint="80"/>
        </w:rPr>
        <w:t xml:space="preserve">trials </w:t>
      </w:r>
      <w:r w:rsidRPr="00D93B82">
        <w:rPr>
          <w:color w:val="7F7F7F" w:themeColor="text1" w:themeTint="80"/>
        </w:rPr>
        <w:t xml:space="preserve">that addresses the proposed </w:t>
      </w:r>
      <w:r>
        <w:rPr>
          <w:color w:val="7F7F7F" w:themeColor="text1" w:themeTint="80"/>
        </w:rPr>
        <w:t>agri-food systems transformation</w:t>
      </w:r>
      <w:r w:rsidRPr="00D93B82">
        <w:rPr>
          <w:color w:val="7F7F7F" w:themeColor="text1" w:themeTint="80"/>
        </w:rPr>
        <w:t xml:space="preserve"> </w:t>
      </w:r>
      <w:r>
        <w:rPr>
          <w:color w:val="7F7F7F" w:themeColor="text1" w:themeTint="80"/>
        </w:rPr>
        <w:t>c</w:t>
      </w:r>
      <w:r w:rsidRPr="00D93B82">
        <w:rPr>
          <w:color w:val="7F7F7F" w:themeColor="text1" w:themeTint="80"/>
        </w:rPr>
        <w:t>hallenge</w:t>
      </w:r>
      <w:r>
        <w:rPr>
          <w:color w:val="7F7F7F" w:themeColor="text1" w:themeTint="80"/>
        </w:rPr>
        <w:t>s</w:t>
      </w:r>
      <w:r w:rsidRPr="00D93B82">
        <w:rPr>
          <w:color w:val="7F7F7F" w:themeColor="text1" w:themeTint="80"/>
        </w:rPr>
        <w:t>.</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your discussion for financial sustainability, </w:t>
      </w:r>
      <w:r>
        <w:rPr>
          <w:color w:val="7F7F7F" w:themeColor="text1" w:themeTint="80"/>
        </w:rPr>
        <w:t xml:space="preserve">describe </w:t>
      </w:r>
      <w:r w:rsidRPr="00D93B82">
        <w:rPr>
          <w:color w:val="7F7F7F" w:themeColor="text1" w:themeTint="80"/>
        </w:rPr>
        <w:t xml:space="preserve">plans for institutional support to continue the activities </w:t>
      </w:r>
      <w:r>
        <w:rPr>
          <w:color w:val="7F7F7F" w:themeColor="text1" w:themeTint="80"/>
        </w:rPr>
        <w:t xml:space="preserve">and programs started under SHAEA </w:t>
      </w:r>
      <w:r w:rsidRPr="00D93B82">
        <w:rPr>
          <w:color w:val="7F7F7F" w:themeColor="text1" w:themeTint="80"/>
        </w:rPr>
        <w:t xml:space="preserve">and comment on </w:t>
      </w:r>
      <w:r>
        <w:rPr>
          <w:color w:val="7F7F7F" w:themeColor="text1" w:themeTint="80"/>
        </w:rPr>
        <w:t xml:space="preserve">opportunities of revenue generation and fundraising from paten, technology transfer, incubation, and </w:t>
      </w:r>
      <w:r w:rsidRPr="00D93B82">
        <w:rPr>
          <w:color w:val="7F7F7F" w:themeColor="text1" w:themeTint="80"/>
        </w:rPr>
        <w:t xml:space="preserve">student </w:t>
      </w:r>
      <w:r>
        <w:rPr>
          <w:color w:val="7F7F7F" w:themeColor="text1" w:themeTint="80"/>
        </w:rPr>
        <w:t>tuition and fees</w:t>
      </w:r>
      <w:r w:rsidRPr="00D93B82">
        <w:rPr>
          <w:color w:val="7F7F7F" w:themeColor="text1" w:themeTint="80"/>
        </w:rPr>
        <w:t xml:space="preserve"> (from postgraduate programs and short courses).  Also, </w:t>
      </w:r>
      <w:r>
        <w:rPr>
          <w:color w:val="7F7F7F" w:themeColor="text1" w:themeTint="80"/>
        </w:rPr>
        <w:t xml:space="preserve">describe </w:t>
      </w:r>
      <w:r w:rsidRPr="00D93B82">
        <w:rPr>
          <w:color w:val="7F7F7F" w:themeColor="text1" w:themeTint="80"/>
        </w:rPr>
        <w:t xml:space="preserve">how </w:t>
      </w:r>
      <w:r>
        <w:rPr>
          <w:color w:val="7F7F7F" w:themeColor="text1" w:themeTint="80"/>
        </w:rPr>
        <w:t xml:space="preserve">agribusiness </w:t>
      </w:r>
      <w:r w:rsidRPr="00D93B82">
        <w:rPr>
          <w:color w:val="7F7F7F" w:themeColor="text1" w:themeTint="80"/>
        </w:rPr>
        <w:t xml:space="preserve">industry and other </w:t>
      </w:r>
      <w:r>
        <w:rPr>
          <w:color w:val="7F7F7F" w:themeColor="text1" w:themeTint="80"/>
        </w:rPr>
        <w:t>agriculture sector</w:t>
      </w:r>
      <w:r w:rsidRPr="00D93B82">
        <w:rPr>
          <w:color w:val="7F7F7F" w:themeColor="text1" w:themeTint="80"/>
        </w:rPr>
        <w:t xml:space="preserve"> actors will both drive the </w:t>
      </w:r>
      <w:r>
        <w:rPr>
          <w:color w:val="7F7F7F" w:themeColor="text1" w:themeTint="80"/>
        </w:rPr>
        <w:t>transformation</w:t>
      </w:r>
      <w:r w:rsidRPr="00D93B82">
        <w:rPr>
          <w:color w:val="7F7F7F" w:themeColor="text1" w:themeTint="80"/>
        </w:rPr>
        <w:t xml:space="preserve"> agenda and </w:t>
      </w:r>
      <w:r>
        <w:rPr>
          <w:color w:val="7F7F7F" w:themeColor="text1" w:themeTint="80"/>
        </w:rPr>
        <w:t>bear some of</w:t>
      </w:r>
      <w:r w:rsidRPr="00D93B82">
        <w:rPr>
          <w:color w:val="7F7F7F" w:themeColor="text1" w:themeTint="80"/>
        </w:rPr>
        <w:t xml:space="preserve"> </w:t>
      </w:r>
      <w:r>
        <w:rPr>
          <w:color w:val="7F7F7F" w:themeColor="text1" w:themeTint="80"/>
        </w:rPr>
        <w:t>its</w:t>
      </w:r>
      <w:r w:rsidRPr="00D93B82">
        <w:rPr>
          <w:color w:val="7F7F7F" w:themeColor="text1" w:themeTint="80"/>
        </w:rPr>
        <w:t xml:space="preserve"> costs.  If other revenue streams are available or anticipated, be sure to identify them in this section. </w:t>
      </w:r>
      <w:r>
        <w:rPr>
          <w:color w:val="7F7F7F" w:themeColor="text1" w:themeTint="80"/>
        </w:rPr>
        <w:t>Please b</w:t>
      </w:r>
      <w:r w:rsidRPr="00D93B82">
        <w:rPr>
          <w:color w:val="7F7F7F" w:themeColor="text1" w:themeTint="80"/>
        </w:rPr>
        <w:t xml:space="preserve">e </w:t>
      </w:r>
      <w:r>
        <w:rPr>
          <w:color w:val="7F7F7F" w:themeColor="text1" w:themeTint="80"/>
        </w:rPr>
        <w:t xml:space="preserve">as </w:t>
      </w:r>
      <w:r w:rsidRPr="00D93B82">
        <w:rPr>
          <w:color w:val="7F7F7F" w:themeColor="text1" w:themeTint="80"/>
        </w:rPr>
        <w:t xml:space="preserve">specific </w:t>
      </w:r>
      <w:r>
        <w:rPr>
          <w:color w:val="7F7F7F" w:themeColor="text1" w:themeTint="80"/>
        </w:rPr>
        <w:t>as possible</w:t>
      </w:r>
      <w:r w:rsidRPr="00D93B82">
        <w:rPr>
          <w:color w:val="7F7F7F" w:themeColor="text1" w:themeTint="80"/>
        </w:rPr>
        <w:t>.</w:t>
      </w:r>
    </w:p>
    <w:p w:rsidR="003702E6" w:rsidRPr="00D93B82" w:rsidRDefault="003702E6" w:rsidP="003702E6">
      <w:pPr>
        <w:rPr>
          <w:color w:val="7F7F7F" w:themeColor="text1" w:themeTint="80"/>
        </w:rPr>
      </w:pPr>
    </w:p>
    <w:p w:rsidR="003702E6" w:rsidRPr="00D93B82" w:rsidRDefault="003702E6" w:rsidP="003702E6">
      <w:pPr>
        <w:rPr>
          <w:b/>
          <w:sz w:val="28"/>
          <w:szCs w:val="28"/>
        </w:rPr>
      </w:pPr>
      <w:r w:rsidRPr="00D93B82">
        <w:rPr>
          <w:b/>
          <w:sz w:val="28"/>
          <w:szCs w:val="28"/>
        </w:rPr>
        <w:br w:type="page"/>
      </w:r>
    </w:p>
    <w:p w:rsidR="003702E6" w:rsidRPr="00D93B82" w:rsidRDefault="003702E6" w:rsidP="003702E6">
      <w:pPr>
        <w:jc w:val="center"/>
        <w:rPr>
          <w:b/>
          <w:sz w:val="28"/>
          <w:szCs w:val="28"/>
        </w:rPr>
      </w:pPr>
      <w:r w:rsidRPr="00D93B82">
        <w:rPr>
          <w:b/>
          <w:sz w:val="28"/>
          <w:szCs w:val="28"/>
        </w:rPr>
        <w:t>V</w:t>
      </w:r>
      <w:r>
        <w:rPr>
          <w:b/>
          <w:sz w:val="28"/>
          <w:szCs w:val="28"/>
        </w:rPr>
        <w:t>o</w:t>
      </w:r>
      <w:r w:rsidRPr="00D93B82">
        <w:rPr>
          <w:b/>
          <w:sz w:val="28"/>
          <w:szCs w:val="28"/>
        </w:rPr>
        <w:t>.  PHYSICAL RESOURCES AND FACILITIES</w:t>
      </w:r>
    </w:p>
    <w:p w:rsidR="003702E6" w:rsidRPr="00D93B82" w:rsidRDefault="003702E6" w:rsidP="003702E6">
      <w:pPr>
        <w:jc w:val="center"/>
        <w:rPr>
          <w:b/>
          <w:sz w:val="28"/>
          <w:szCs w:val="28"/>
        </w:rPr>
      </w:pPr>
    </w:p>
    <w:p w:rsidR="003702E6" w:rsidRPr="00D93B82" w:rsidRDefault="003702E6" w:rsidP="003702E6">
      <w:pPr>
        <w:jc w:val="both"/>
        <w:rPr>
          <w:color w:val="7F7F7F" w:themeColor="text1" w:themeTint="80"/>
        </w:rPr>
      </w:pPr>
      <w:r w:rsidRPr="00D93B82">
        <w:rPr>
          <w:color w:val="7F7F7F" w:themeColor="text1" w:themeTint="80"/>
        </w:rPr>
        <w:t xml:space="preserve">In this </w:t>
      </w:r>
      <w:r w:rsidR="00072C92">
        <w:rPr>
          <w:color w:val="7F7F7F" w:themeColor="text1" w:themeTint="80"/>
        </w:rPr>
        <w:t>s</w:t>
      </w:r>
      <w:r w:rsidRPr="00D93B82">
        <w:rPr>
          <w:color w:val="7F7F7F" w:themeColor="text1" w:themeTint="80"/>
        </w:rPr>
        <w:t xml:space="preserve">ection (maximum two pages), describe the physical resources and facilities that are available to the proposed </w:t>
      </w:r>
      <w:r>
        <w:rPr>
          <w:color w:val="7F7F7F" w:themeColor="text1" w:themeTint="80"/>
        </w:rPr>
        <w:t>RAU</w:t>
      </w:r>
      <w:r w:rsidRPr="00D93B82">
        <w:rPr>
          <w:color w:val="7F7F7F" w:themeColor="text1" w:themeTint="80"/>
        </w:rPr>
        <w:t xml:space="preserve">.  Be sure to comment on how these resources and facilities will enable </w:t>
      </w:r>
      <w:r>
        <w:rPr>
          <w:color w:val="7F7F7F" w:themeColor="text1" w:themeTint="80"/>
        </w:rPr>
        <w:t xml:space="preserve">successful implementation </w:t>
      </w:r>
      <w:r w:rsidRPr="00D93B82">
        <w:rPr>
          <w:color w:val="7F7F7F" w:themeColor="text1" w:themeTint="80"/>
        </w:rPr>
        <w:t xml:space="preserve">of the proposed </w:t>
      </w:r>
      <w:r>
        <w:rPr>
          <w:color w:val="7F7F7F" w:themeColor="text1" w:themeTint="80"/>
        </w:rPr>
        <w:t>RAU</w:t>
      </w:r>
      <w:r w:rsidRPr="00D93B82">
        <w:rPr>
          <w:color w:val="7F7F7F" w:themeColor="text1" w:themeTint="80"/>
        </w:rPr>
        <w:t xml:space="preserve"> – in both the education and </w:t>
      </w:r>
      <w:r>
        <w:rPr>
          <w:color w:val="7F7F7F" w:themeColor="text1" w:themeTint="80"/>
        </w:rPr>
        <w:t>outreach</w:t>
      </w:r>
      <w:r w:rsidRPr="00D93B82">
        <w:rPr>
          <w:color w:val="7F7F7F" w:themeColor="text1" w:themeTint="80"/>
        </w:rPr>
        <w:t xml:space="preserve"> domains.  Potential examples may include:  smart classrooms; computer labs and infrastructure; </w:t>
      </w:r>
      <w:r>
        <w:rPr>
          <w:color w:val="7F7F7F" w:themeColor="text1" w:themeTint="80"/>
        </w:rPr>
        <w:t xml:space="preserve">and </w:t>
      </w:r>
      <w:r w:rsidRPr="00D93B82">
        <w:rPr>
          <w:color w:val="7F7F7F" w:themeColor="text1" w:themeTint="80"/>
        </w:rPr>
        <w:t>lab facilities</w:t>
      </w:r>
      <w:r>
        <w:rPr>
          <w:color w:val="7F7F7F" w:themeColor="text1" w:themeTint="80"/>
        </w:rPr>
        <w:t xml:space="preserve"> including </w:t>
      </w:r>
      <w:r w:rsidRPr="00D93B82">
        <w:rPr>
          <w:color w:val="7F7F7F" w:themeColor="text1" w:themeTint="80"/>
        </w:rPr>
        <w:t xml:space="preserve">major equipment.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Up to 25% of the </w:t>
      </w:r>
      <w:r>
        <w:rPr>
          <w:color w:val="7F7F7F" w:themeColor="text1" w:themeTint="80"/>
        </w:rPr>
        <w:t>RAU</w:t>
      </w:r>
      <w:r w:rsidRPr="00D93B82">
        <w:rPr>
          <w:color w:val="7F7F7F" w:themeColor="text1" w:themeTint="80"/>
        </w:rPr>
        <w:t xml:space="preserve"> budget may be used for infrastructure – including major equipment and construction expenses. In this </w:t>
      </w:r>
      <w:r>
        <w:rPr>
          <w:color w:val="7F7F7F" w:themeColor="text1" w:themeTint="80"/>
        </w:rPr>
        <w:t>s</w:t>
      </w:r>
      <w:r w:rsidRPr="00D93B82">
        <w:rPr>
          <w:color w:val="7F7F7F" w:themeColor="text1" w:themeTint="80"/>
        </w:rPr>
        <w:t xml:space="preserve">ection, be sure to identify anticipated </w:t>
      </w:r>
      <w:r>
        <w:rPr>
          <w:color w:val="7F7F7F" w:themeColor="text1" w:themeTint="80"/>
        </w:rPr>
        <w:t xml:space="preserve">major </w:t>
      </w:r>
      <w:r w:rsidRPr="00D93B82">
        <w:rPr>
          <w:color w:val="7F7F7F" w:themeColor="text1" w:themeTint="80"/>
        </w:rPr>
        <w:t xml:space="preserve">expenditures as part of the proposed </w:t>
      </w:r>
      <w:r>
        <w:rPr>
          <w:color w:val="7F7F7F" w:themeColor="text1" w:themeTint="80"/>
        </w:rPr>
        <w:t>RAU</w:t>
      </w:r>
      <w:r w:rsidRPr="00D93B82">
        <w:rPr>
          <w:color w:val="7F7F7F" w:themeColor="text1" w:themeTint="80"/>
        </w:rPr>
        <w:t xml:space="preserve">.  Include preliminary cost estimates </w:t>
      </w:r>
      <w:r>
        <w:rPr>
          <w:color w:val="7F7F7F" w:themeColor="text1" w:themeTint="80"/>
        </w:rPr>
        <w:t xml:space="preserve">for construction/purchase </w:t>
      </w:r>
      <w:r w:rsidRPr="00D93B82">
        <w:rPr>
          <w:color w:val="7F7F7F" w:themeColor="text1" w:themeTint="80"/>
        </w:rPr>
        <w:t xml:space="preserve">and a maintenance </w:t>
      </w:r>
      <w:r>
        <w:rPr>
          <w:color w:val="7F7F7F" w:themeColor="text1" w:themeTint="80"/>
        </w:rPr>
        <w:t xml:space="preserve">plan (including </w:t>
      </w:r>
      <w:r w:rsidRPr="00D93B82">
        <w:rPr>
          <w:color w:val="7F7F7F" w:themeColor="text1" w:themeTint="80"/>
        </w:rPr>
        <w:t>costs</w:t>
      </w:r>
      <w:r>
        <w:rPr>
          <w:color w:val="7F7F7F" w:themeColor="text1" w:themeTint="80"/>
        </w:rPr>
        <w:t>)</w:t>
      </w:r>
      <w:r w:rsidRPr="00D93B82">
        <w:rPr>
          <w:color w:val="7F7F7F" w:themeColor="text1" w:themeTint="80"/>
        </w:rPr>
        <w:t xml:space="preserve"> both during </w:t>
      </w:r>
      <w:r>
        <w:rPr>
          <w:color w:val="7F7F7F" w:themeColor="text1" w:themeTint="80"/>
        </w:rPr>
        <w:t xml:space="preserve">and after </w:t>
      </w:r>
      <w:r w:rsidRPr="00D93B82">
        <w:rPr>
          <w:color w:val="7F7F7F" w:themeColor="text1" w:themeTint="80"/>
        </w:rPr>
        <w:t xml:space="preserve">the lifetime of </w:t>
      </w:r>
      <w:r>
        <w:rPr>
          <w:color w:val="7F7F7F" w:themeColor="text1" w:themeTint="80"/>
        </w:rPr>
        <w:t>SHAEA</w:t>
      </w:r>
      <w:r w:rsidRPr="00D93B82">
        <w:rPr>
          <w:color w:val="7F7F7F" w:themeColor="text1" w:themeTint="80"/>
        </w:rPr>
        <w:t>.</w:t>
      </w:r>
    </w:p>
    <w:p w:rsidR="003702E6" w:rsidRPr="00D93B82" w:rsidRDefault="003702E6" w:rsidP="003702E6">
      <w:pPr>
        <w:jc w:val="both"/>
        <w:rPr>
          <w:color w:val="7F7F7F" w:themeColor="text1" w:themeTint="80"/>
        </w:rPr>
      </w:pPr>
    </w:p>
    <w:p w:rsidR="003702E6" w:rsidRPr="00D93B82" w:rsidRDefault="003702E6" w:rsidP="003702E6">
      <w:pPr>
        <w:tabs>
          <w:tab w:val="left" w:pos="720"/>
        </w:tabs>
        <w:rPr>
          <w:color w:val="7F7F7F" w:themeColor="text1" w:themeTint="80"/>
        </w:rPr>
      </w:pPr>
    </w:p>
    <w:p w:rsidR="003702E6" w:rsidRPr="00D93B82" w:rsidRDefault="003702E6" w:rsidP="003702E6">
      <w:pPr>
        <w:rPr>
          <w:b/>
          <w:sz w:val="28"/>
          <w:szCs w:val="28"/>
        </w:rPr>
      </w:pPr>
      <w:r w:rsidRPr="00D93B82">
        <w:rPr>
          <w:b/>
          <w:sz w:val="28"/>
          <w:szCs w:val="28"/>
        </w:rPr>
        <w:br w:type="page"/>
      </w:r>
    </w:p>
    <w:p w:rsidR="003702E6" w:rsidRPr="00D93B82" w:rsidRDefault="003702E6" w:rsidP="003702E6">
      <w:pPr>
        <w:jc w:val="center"/>
        <w:rPr>
          <w:b/>
          <w:sz w:val="28"/>
          <w:szCs w:val="28"/>
        </w:rPr>
      </w:pPr>
      <w:r w:rsidRPr="00D93B82">
        <w:rPr>
          <w:b/>
          <w:sz w:val="28"/>
          <w:szCs w:val="28"/>
        </w:rPr>
        <w:t>V</w:t>
      </w:r>
      <w:r>
        <w:rPr>
          <w:b/>
          <w:sz w:val="28"/>
          <w:szCs w:val="28"/>
        </w:rPr>
        <w:t>p</w:t>
      </w:r>
      <w:r w:rsidRPr="00D93B82">
        <w:rPr>
          <w:b/>
          <w:sz w:val="28"/>
          <w:szCs w:val="28"/>
        </w:rPr>
        <w:t>.  INSTITUTIONAL CAPACITY</w:t>
      </w:r>
    </w:p>
    <w:p w:rsidR="003702E6" w:rsidRPr="00D93B82" w:rsidRDefault="003702E6" w:rsidP="003702E6">
      <w:pPr>
        <w:jc w:val="center"/>
        <w:rPr>
          <w:b/>
          <w:sz w:val="28"/>
          <w:szCs w:val="28"/>
        </w:rPr>
      </w:pPr>
    </w:p>
    <w:p w:rsidR="003702E6" w:rsidRPr="00D93B82" w:rsidRDefault="003702E6" w:rsidP="003702E6">
      <w:pPr>
        <w:jc w:val="both"/>
        <w:rPr>
          <w:color w:val="7F7F7F" w:themeColor="text1" w:themeTint="80"/>
        </w:rPr>
      </w:pPr>
      <w:r w:rsidRPr="00D93B82">
        <w:rPr>
          <w:color w:val="7F7F7F" w:themeColor="text1" w:themeTint="80"/>
        </w:rPr>
        <w:t xml:space="preserve">In </w:t>
      </w:r>
      <w:r w:rsidRPr="0068561E">
        <w:rPr>
          <w:color w:val="7F7F7F" w:themeColor="text1" w:themeTint="80"/>
        </w:rPr>
        <w:t xml:space="preserve">this </w:t>
      </w:r>
      <w:r w:rsidR="00072C92" w:rsidRPr="0068561E">
        <w:rPr>
          <w:color w:val="7F7F7F" w:themeColor="text1" w:themeTint="80"/>
        </w:rPr>
        <w:t>s</w:t>
      </w:r>
      <w:r w:rsidRPr="0068561E">
        <w:rPr>
          <w:color w:val="7F7F7F" w:themeColor="text1" w:themeTint="80"/>
        </w:rPr>
        <w:t>ection</w:t>
      </w:r>
      <w:r w:rsidRPr="00D93B82">
        <w:rPr>
          <w:color w:val="7F7F7F" w:themeColor="text1" w:themeTint="80"/>
        </w:rPr>
        <w:t xml:space="preserve"> (maximum </w:t>
      </w:r>
      <w:r w:rsidR="0068561E" w:rsidRPr="00D93B82">
        <w:rPr>
          <w:color w:val="7F7F7F" w:themeColor="text1" w:themeTint="80"/>
        </w:rPr>
        <w:t>one-page</w:t>
      </w:r>
      <w:r w:rsidRPr="00D93B82">
        <w:rPr>
          <w:color w:val="7F7F7F" w:themeColor="text1" w:themeTint="80"/>
        </w:rPr>
        <w:t xml:space="preserve"> narrative, plus Tables as indicated below), </w:t>
      </w:r>
      <w:r>
        <w:rPr>
          <w:color w:val="7F7F7F" w:themeColor="text1" w:themeTint="80"/>
        </w:rPr>
        <w:t>state</w:t>
      </w:r>
      <w:r w:rsidRPr="00D93B82">
        <w:rPr>
          <w:color w:val="7F7F7F" w:themeColor="text1" w:themeTint="80"/>
        </w:rPr>
        <w:t xml:space="preserve"> the ability of </w:t>
      </w:r>
      <w:r>
        <w:rPr>
          <w:color w:val="7F7F7F" w:themeColor="text1" w:themeTint="80"/>
        </w:rPr>
        <w:t>your university</w:t>
      </w:r>
      <w:r w:rsidRPr="00D93B82">
        <w:rPr>
          <w:color w:val="7F7F7F" w:themeColor="text1" w:themeTint="80"/>
        </w:rPr>
        <w:t xml:space="preserve"> to implement </w:t>
      </w:r>
      <w:r>
        <w:rPr>
          <w:color w:val="7F7F7F" w:themeColor="text1" w:themeTint="80"/>
        </w:rPr>
        <w:t>your RAU proposal</w:t>
      </w:r>
      <w:r w:rsidRPr="00D93B82">
        <w:rPr>
          <w:color w:val="7F7F7F" w:themeColor="text1" w:themeTint="80"/>
        </w:rPr>
        <w:t xml:space="preserve">.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For </w:t>
      </w:r>
      <w:r>
        <w:rPr>
          <w:color w:val="7F7F7F" w:themeColor="text1" w:themeTint="80"/>
        </w:rPr>
        <w:t xml:space="preserve">the </w:t>
      </w:r>
      <w:r w:rsidRPr="00D93B82">
        <w:rPr>
          <w:color w:val="7F7F7F" w:themeColor="text1" w:themeTint="80"/>
        </w:rPr>
        <w:t xml:space="preserve">past large projects (2012-2017), </w:t>
      </w:r>
      <w:r>
        <w:rPr>
          <w:color w:val="7F7F7F" w:themeColor="text1" w:themeTint="80"/>
        </w:rPr>
        <w:t xml:space="preserve">describe </w:t>
      </w:r>
      <w:r w:rsidRPr="00D93B82">
        <w:rPr>
          <w:color w:val="7F7F7F" w:themeColor="text1" w:themeTint="80"/>
        </w:rPr>
        <w:t>the institutional success in delivering results align</w:t>
      </w:r>
      <w:r>
        <w:rPr>
          <w:color w:val="7F7F7F" w:themeColor="text1" w:themeTint="80"/>
        </w:rPr>
        <w:t>ed</w:t>
      </w:r>
      <w:r w:rsidRPr="00D93B82">
        <w:rPr>
          <w:color w:val="7F7F7F" w:themeColor="text1" w:themeTint="80"/>
        </w:rPr>
        <w:t xml:space="preserve"> with the project objectives</w:t>
      </w:r>
      <w:r>
        <w:rPr>
          <w:color w:val="7F7F7F" w:themeColor="text1" w:themeTint="80"/>
        </w:rPr>
        <w:t xml:space="preserve"> in a timely manner</w:t>
      </w:r>
      <w:r w:rsidRPr="00D93B82">
        <w:rPr>
          <w:color w:val="7F7F7F" w:themeColor="text1" w:themeTint="80"/>
        </w:rPr>
        <w:t xml:space="preserve">.  As appropriate, focus on projects with both an education and </w:t>
      </w:r>
      <w:r>
        <w:rPr>
          <w:color w:val="7F7F7F" w:themeColor="text1" w:themeTint="80"/>
        </w:rPr>
        <w:t>an outreach</w:t>
      </w:r>
      <w:r w:rsidRPr="00D93B82">
        <w:rPr>
          <w:color w:val="7F7F7F" w:themeColor="text1" w:themeTint="80"/>
        </w:rPr>
        <w:t xml:space="preserve"> component.  If the team </w:t>
      </w:r>
      <w:r>
        <w:rPr>
          <w:color w:val="7F7F7F" w:themeColor="text1" w:themeTint="80"/>
        </w:rPr>
        <w:t>which prepares this proposal for RAU</w:t>
      </w:r>
      <w:r w:rsidRPr="00D93B82">
        <w:rPr>
          <w:color w:val="7F7F7F" w:themeColor="text1" w:themeTint="80"/>
        </w:rPr>
        <w:t xml:space="preserve"> has been involved in previous large projects, </w:t>
      </w:r>
      <w:r>
        <w:rPr>
          <w:color w:val="7F7F7F" w:themeColor="text1" w:themeTint="80"/>
        </w:rPr>
        <w:t xml:space="preserve">indicate </w:t>
      </w:r>
      <w:r w:rsidRPr="00D93B82">
        <w:rPr>
          <w:color w:val="7F7F7F" w:themeColor="text1" w:themeTint="80"/>
        </w:rPr>
        <w:t xml:space="preserve">the roles that </w:t>
      </w:r>
      <w:r>
        <w:rPr>
          <w:color w:val="7F7F7F" w:themeColor="text1" w:themeTint="80"/>
        </w:rPr>
        <w:t xml:space="preserve">the team member </w:t>
      </w:r>
      <w:r w:rsidRPr="00D93B82">
        <w:rPr>
          <w:color w:val="7F7F7F" w:themeColor="text1" w:themeTint="80"/>
        </w:rPr>
        <w:t>played</w:t>
      </w:r>
      <w:r>
        <w:rPr>
          <w:color w:val="7F7F7F" w:themeColor="text1" w:themeTint="80"/>
        </w:rPr>
        <w:t xml:space="preserve"> and</w:t>
      </w:r>
      <w:r w:rsidRPr="00D93B82">
        <w:rPr>
          <w:color w:val="7F7F7F" w:themeColor="text1" w:themeTint="80"/>
        </w:rPr>
        <w:t xml:space="preserve"> the university leadership</w:t>
      </w:r>
      <w:r>
        <w:rPr>
          <w:color w:val="7F7F7F" w:themeColor="text1" w:themeTint="80"/>
        </w:rPr>
        <w:t>’s role and</w:t>
      </w:r>
      <w:r w:rsidRPr="00D93B82">
        <w:rPr>
          <w:color w:val="7F7F7F" w:themeColor="text1" w:themeTint="80"/>
        </w:rPr>
        <w:t xml:space="preserve"> contribut</w:t>
      </w:r>
      <w:r>
        <w:rPr>
          <w:color w:val="7F7F7F" w:themeColor="text1" w:themeTint="80"/>
        </w:rPr>
        <w:t>ions</w:t>
      </w:r>
      <w:r w:rsidRPr="00D93B82">
        <w:rPr>
          <w:color w:val="7F7F7F" w:themeColor="text1" w:themeTint="80"/>
        </w:rPr>
        <w:t xml:space="preserve"> to the success of the project</w:t>
      </w:r>
      <w:r>
        <w:rPr>
          <w:color w:val="7F7F7F" w:themeColor="text1" w:themeTint="80"/>
        </w:rPr>
        <w:t>.</w:t>
      </w:r>
      <w:r w:rsidRPr="00D93B82">
        <w:rPr>
          <w:color w:val="7F7F7F" w:themeColor="text1" w:themeTint="80"/>
        </w:rPr>
        <w:t xml:space="preserve">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For </w:t>
      </w:r>
      <w:r>
        <w:rPr>
          <w:color w:val="7F7F7F" w:themeColor="text1" w:themeTint="80"/>
        </w:rPr>
        <w:t xml:space="preserve">the </w:t>
      </w:r>
      <w:r w:rsidRPr="00D93B82">
        <w:rPr>
          <w:color w:val="7F7F7F" w:themeColor="text1" w:themeTint="80"/>
        </w:rPr>
        <w:t xml:space="preserve">anticipated future projects (2017-2020), describe (if appropriate) </w:t>
      </w:r>
      <w:r>
        <w:rPr>
          <w:color w:val="7F7F7F" w:themeColor="text1" w:themeTint="80"/>
        </w:rPr>
        <w:t>the strategic complementarity of</w:t>
      </w:r>
      <w:r w:rsidRPr="00D93B82">
        <w:rPr>
          <w:color w:val="7F7F7F" w:themeColor="text1" w:themeTint="80"/>
        </w:rPr>
        <w:t xml:space="preserve"> other large projects </w:t>
      </w:r>
      <w:r>
        <w:rPr>
          <w:color w:val="7F7F7F" w:themeColor="text1" w:themeTint="80"/>
        </w:rPr>
        <w:t xml:space="preserve">and </w:t>
      </w:r>
      <w:r w:rsidRPr="00D93B82">
        <w:rPr>
          <w:color w:val="7F7F7F" w:themeColor="text1" w:themeTint="80"/>
        </w:rPr>
        <w:t xml:space="preserve">the proposed </w:t>
      </w:r>
      <w:r>
        <w:rPr>
          <w:color w:val="7F7F7F" w:themeColor="text1" w:themeTint="80"/>
        </w:rPr>
        <w:t>RAU project</w:t>
      </w:r>
      <w:r w:rsidRPr="00D93B82">
        <w:rPr>
          <w:color w:val="7F7F7F" w:themeColor="text1" w:themeTint="80"/>
        </w:rPr>
        <w:t>.  What resources (if any) will be shared?  How will the institution support multiple large concurrent projects and investments?</w:t>
      </w:r>
    </w:p>
    <w:p w:rsidR="003702E6" w:rsidRPr="00D93B82" w:rsidRDefault="003702E6" w:rsidP="003702E6">
      <w:pPr>
        <w:jc w:val="both"/>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r w:rsidRPr="00D93B82">
        <w:rPr>
          <w:color w:val="7F7F7F" w:themeColor="text1" w:themeTint="80"/>
        </w:rPr>
        <w:br w:type="page"/>
      </w:r>
    </w:p>
    <w:p w:rsidR="003702E6" w:rsidRPr="00D93B82" w:rsidRDefault="003702E6" w:rsidP="003702E6">
      <w:pPr>
        <w:jc w:val="center"/>
      </w:pPr>
      <w:r w:rsidRPr="00D93B82">
        <w:t>Past Large Projects (maximum 5</w:t>
      </w:r>
      <w:r>
        <w:t xml:space="preserve"> and most recent first</w:t>
      </w:r>
      <w:r w:rsidRPr="00D93B82">
        <w:t>)</w:t>
      </w:r>
      <w:r>
        <w:t xml:space="preserve"> </w:t>
      </w:r>
    </w:p>
    <w:p w:rsidR="003702E6" w:rsidRPr="00D93B82" w:rsidRDefault="003702E6" w:rsidP="003702E6">
      <w:pPr>
        <w:jc w:val="center"/>
        <w:rPr>
          <w:color w:val="7F7F7F" w:themeColor="text1" w:themeTint="80"/>
        </w:rPr>
      </w:pPr>
    </w:p>
    <w:tbl>
      <w:tblPr>
        <w:tblStyle w:val="TableGrid"/>
        <w:tblW w:w="0" w:type="auto"/>
        <w:tblLook w:val="04A0" w:firstRow="1" w:lastRow="0" w:firstColumn="1" w:lastColumn="0" w:noHBand="0" w:noVBand="1"/>
      </w:tblPr>
      <w:tblGrid>
        <w:gridCol w:w="4045"/>
        <w:gridCol w:w="5305"/>
      </w:tblGrid>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bl>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r w:rsidRPr="00D93B82">
        <w:rPr>
          <w:color w:val="7F7F7F" w:themeColor="text1" w:themeTint="80"/>
        </w:rPr>
        <w:br w:type="page"/>
      </w:r>
    </w:p>
    <w:p w:rsidR="003702E6" w:rsidRPr="00D93B82" w:rsidRDefault="003702E6" w:rsidP="003702E6">
      <w:pPr>
        <w:jc w:val="center"/>
      </w:pPr>
      <w:r w:rsidRPr="00D93B82">
        <w:t>Anticipated (maximum 5) Future Large Projects (201</w:t>
      </w:r>
      <w:r>
        <w:t>9</w:t>
      </w:r>
      <w:r w:rsidRPr="00D93B82">
        <w:t>-20</w:t>
      </w:r>
      <w:r>
        <w:t>23</w:t>
      </w:r>
      <w:r w:rsidRPr="00D93B82">
        <w:t>)</w:t>
      </w:r>
    </w:p>
    <w:p w:rsidR="003702E6" w:rsidRPr="00D93B82" w:rsidRDefault="003702E6" w:rsidP="003702E6">
      <w:pPr>
        <w:jc w:val="center"/>
        <w:rPr>
          <w:color w:val="7F7F7F" w:themeColor="text1" w:themeTint="80"/>
        </w:rPr>
      </w:pPr>
    </w:p>
    <w:tbl>
      <w:tblPr>
        <w:tblStyle w:val="TableGrid"/>
        <w:tblW w:w="0" w:type="auto"/>
        <w:tblLook w:val="04A0" w:firstRow="1" w:lastRow="0" w:firstColumn="1" w:lastColumn="0" w:noHBand="0" w:noVBand="1"/>
      </w:tblPr>
      <w:tblGrid>
        <w:gridCol w:w="4045"/>
        <w:gridCol w:w="5305"/>
      </w:tblGrid>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Anticipated 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Anticipated 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Anticipated 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Anticipated 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Title</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Project Leader/Principal Investigator</w:t>
            </w: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Funder</w:t>
            </w:r>
          </w:p>
        </w:tc>
        <w:tc>
          <w:tcPr>
            <w:tcW w:w="5305" w:type="dxa"/>
          </w:tcPr>
          <w:p w:rsidR="003702E6" w:rsidRPr="00D93B82" w:rsidRDefault="003702E6" w:rsidP="003702E6">
            <w:pPr>
              <w:rPr>
                <w:color w:val="D0CECE" w:themeColor="background2" w:themeShade="E6"/>
              </w:rPr>
            </w:pPr>
          </w:p>
        </w:tc>
      </w:tr>
      <w:tr w:rsidR="003702E6" w:rsidRPr="00D93B82" w:rsidTr="003702E6">
        <w:trPr>
          <w:trHeight w:val="270"/>
        </w:trPr>
        <w:tc>
          <w:tcPr>
            <w:tcW w:w="4045" w:type="dxa"/>
          </w:tcPr>
          <w:p w:rsidR="003702E6" w:rsidRPr="00D93B82" w:rsidRDefault="003702E6" w:rsidP="003702E6">
            <w:pPr>
              <w:rPr>
                <w:color w:val="D0CECE" w:themeColor="background2" w:themeShade="E6"/>
              </w:rPr>
            </w:pPr>
            <w:r w:rsidRPr="00D93B82">
              <w:rPr>
                <w:color w:val="D0CECE" w:themeColor="background2" w:themeShade="E6"/>
              </w:rPr>
              <w:t>Project Period (mm/yr – mm/yr)</w:t>
            </w:r>
          </w:p>
        </w:tc>
        <w:tc>
          <w:tcPr>
            <w:tcW w:w="5305" w:type="dxa"/>
          </w:tcPr>
          <w:p w:rsidR="003702E6" w:rsidRPr="00D93B82" w:rsidRDefault="003702E6" w:rsidP="003702E6">
            <w:pPr>
              <w:rPr>
                <w:color w:val="D0CECE" w:themeColor="background2" w:themeShade="E6"/>
              </w:rPr>
            </w:pPr>
            <w:r w:rsidRPr="00D93B82">
              <w:rPr>
                <w:color w:val="D0CECE" w:themeColor="background2" w:themeShade="E6"/>
              </w:rPr>
              <w:t>Anticipated Total Project Budget (in US$)</w:t>
            </w:r>
          </w:p>
        </w:tc>
      </w:tr>
      <w:tr w:rsidR="003702E6" w:rsidRPr="00D93B82" w:rsidTr="003702E6">
        <w:trPr>
          <w:trHeight w:val="270"/>
        </w:trPr>
        <w:tc>
          <w:tcPr>
            <w:tcW w:w="9350" w:type="dxa"/>
            <w:gridSpan w:val="2"/>
          </w:tcPr>
          <w:p w:rsidR="003702E6" w:rsidRPr="00D93B82" w:rsidRDefault="003702E6" w:rsidP="003702E6">
            <w:pPr>
              <w:rPr>
                <w:color w:val="D0CECE" w:themeColor="background2" w:themeShade="E6"/>
              </w:rPr>
            </w:pPr>
            <w:r w:rsidRPr="00D93B82">
              <w:rPr>
                <w:color w:val="D0CECE" w:themeColor="background2" w:themeShade="E6"/>
              </w:rPr>
              <w:t>Short Project Description</w:t>
            </w:r>
          </w:p>
          <w:p w:rsidR="003702E6" w:rsidRPr="00D93B82" w:rsidRDefault="003702E6" w:rsidP="003702E6">
            <w:pPr>
              <w:rPr>
                <w:color w:val="D0CECE" w:themeColor="background2" w:themeShade="E6"/>
              </w:rPr>
            </w:pPr>
          </w:p>
          <w:p w:rsidR="003702E6" w:rsidRPr="00D93B82" w:rsidRDefault="003702E6" w:rsidP="003702E6">
            <w:pPr>
              <w:rPr>
                <w:color w:val="D0CECE" w:themeColor="background2" w:themeShade="E6"/>
              </w:rPr>
            </w:pPr>
          </w:p>
        </w:tc>
      </w:tr>
    </w:tbl>
    <w:p w:rsidR="003702E6" w:rsidRPr="00D93B82" w:rsidRDefault="003702E6" w:rsidP="003702E6">
      <w:pPr>
        <w:rPr>
          <w:color w:val="7F7F7F" w:themeColor="text1" w:themeTint="80"/>
        </w:rPr>
      </w:pPr>
    </w:p>
    <w:p w:rsidR="003702E6" w:rsidRPr="00D93B82" w:rsidRDefault="003702E6" w:rsidP="003702E6">
      <w:pPr>
        <w:tabs>
          <w:tab w:val="left" w:pos="720"/>
        </w:tabs>
        <w:rPr>
          <w:color w:val="7F7F7F" w:themeColor="text1" w:themeTint="80"/>
        </w:rPr>
      </w:pPr>
    </w:p>
    <w:p w:rsidR="003702E6" w:rsidRPr="00D93B82" w:rsidRDefault="003702E6" w:rsidP="003702E6">
      <w:pPr>
        <w:rPr>
          <w:b/>
          <w:sz w:val="28"/>
          <w:szCs w:val="28"/>
        </w:rPr>
      </w:pPr>
      <w:r w:rsidRPr="00D93B82">
        <w:rPr>
          <w:b/>
          <w:sz w:val="28"/>
          <w:szCs w:val="28"/>
        </w:rPr>
        <w:br w:type="page"/>
      </w:r>
    </w:p>
    <w:p w:rsidR="003702E6" w:rsidRPr="00D93B82" w:rsidRDefault="003702E6" w:rsidP="003702E6">
      <w:pPr>
        <w:jc w:val="center"/>
        <w:rPr>
          <w:b/>
          <w:sz w:val="28"/>
          <w:szCs w:val="28"/>
        </w:rPr>
      </w:pPr>
      <w:r w:rsidRPr="00D93B82">
        <w:rPr>
          <w:b/>
          <w:sz w:val="28"/>
          <w:szCs w:val="28"/>
        </w:rPr>
        <w:t>V</w:t>
      </w:r>
      <w:r>
        <w:rPr>
          <w:b/>
          <w:sz w:val="28"/>
          <w:szCs w:val="28"/>
        </w:rPr>
        <w:t>q</w:t>
      </w:r>
      <w:r w:rsidRPr="00D93B82">
        <w:rPr>
          <w:b/>
          <w:sz w:val="28"/>
          <w:szCs w:val="28"/>
        </w:rPr>
        <w:t>.  ADDITIONAL INFORMATION</w:t>
      </w:r>
    </w:p>
    <w:p w:rsidR="003702E6" w:rsidRPr="00D93B82" w:rsidRDefault="003702E6" w:rsidP="003702E6">
      <w:pPr>
        <w:jc w:val="center"/>
        <w:rPr>
          <w:b/>
          <w:sz w:val="28"/>
          <w:szCs w:val="28"/>
        </w:rPr>
      </w:pPr>
    </w:p>
    <w:p w:rsidR="003702E6" w:rsidRPr="00D93B82" w:rsidRDefault="003702E6" w:rsidP="003702E6">
      <w:pPr>
        <w:rPr>
          <w:color w:val="7F7F7F" w:themeColor="text1" w:themeTint="80"/>
        </w:rPr>
      </w:pPr>
      <w:r w:rsidRPr="00D93B82">
        <w:rPr>
          <w:color w:val="7F7F7F" w:themeColor="text1" w:themeTint="80"/>
        </w:rPr>
        <w:t xml:space="preserve">This optional </w:t>
      </w:r>
      <w:r>
        <w:rPr>
          <w:color w:val="7F7F7F" w:themeColor="text1" w:themeTint="80"/>
        </w:rPr>
        <w:t>s</w:t>
      </w:r>
      <w:r w:rsidRPr="00D93B82">
        <w:rPr>
          <w:color w:val="7F7F7F" w:themeColor="text1" w:themeTint="80"/>
        </w:rPr>
        <w:t xml:space="preserve">ection (maximum two pages) provides an opportunity to present information that is not requested in the required sections of the proposal. The proposed </w:t>
      </w:r>
      <w:r>
        <w:rPr>
          <w:color w:val="7F7F7F" w:themeColor="text1" w:themeTint="80"/>
        </w:rPr>
        <w:t>RAU</w:t>
      </w:r>
      <w:r w:rsidRPr="00D93B82">
        <w:rPr>
          <w:color w:val="7F7F7F" w:themeColor="text1" w:themeTint="80"/>
        </w:rPr>
        <w:t xml:space="preserve"> may add any additional content that may be relevant to the consideration of the proposal.</w:t>
      </w: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b/>
          <w:sz w:val="28"/>
          <w:szCs w:val="28"/>
        </w:rPr>
      </w:pPr>
      <w:r w:rsidRPr="00D93B82">
        <w:rPr>
          <w:b/>
          <w:sz w:val="28"/>
          <w:szCs w:val="28"/>
        </w:rPr>
        <w:br w:type="page"/>
      </w:r>
    </w:p>
    <w:p w:rsidR="003702E6" w:rsidRPr="00D93B82" w:rsidRDefault="003702E6" w:rsidP="003702E6">
      <w:pPr>
        <w:jc w:val="center"/>
        <w:rPr>
          <w:b/>
          <w:sz w:val="28"/>
          <w:szCs w:val="28"/>
        </w:rPr>
      </w:pPr>
      <w:r w:rsidRPr="00D93B82">
        <w:rPr>
          <w:b/>
          <w:sz w:val="28"/>
          <w:szCs w:val="28"/>
        </w:rPr>
        <w:t>VI. FINANCING</w:t>
      </w:r>
    </w:p>
    <w:p w:rsidR="003702E6" w:rsidRPr="00D93B82" w:rsidRDefault="003702E6" w:rsidP="003702E6">
      <w:pPr>
        <w:jc w:val="center"/>
      </w:pPr>
    </w:p>
    <w:p w:rsidR="003702E6" w:rsidRPr="00D93B82" w:rsidRDefault="003702E6" w:rsidP="003702E6">
      <w:pPr>
        <w:jc w:val="both"/>
        <w:rPr>
          <w:color w:val="7F7F7F" w:themeColor="text1" w:themeTint="80"/>
        </w:rPr>
      </w:pPr>
      <w:r w:rsidRPr="00D93B82">
        <w:rPr>
          <w:color w:val="7F7F7F" w:themeColor="text1" w:themeTint="80"/>
        </w:rPr>
        <w:t xml:space="preserve">This </w:t>
      </w:r>
      <w:r>
        <w:rPr>
          <w:color w:val="7F7F7F" w:themeColor="text1" w:themeTint="80"/>
        </w:rPr>
        <w:t>s</w:t>
      </w:r>
      <w:r w:rsidRPr="00D93B82">
        <w:rPr>
          <w:color w:val="7F7F7F" w:themeColor="text1" w:themeTint="80"/>
        </w:rPr>
        <w:t xml:space="preserve">ection focuses on the anticipated financial resources that will be available to the proposed </w:t>
      </w:r>
      <w:r>
        <w:rPr>
          <w:color w:val="7F7F7F" w:themeColor="text1" w:themeTint="80"/>
        </w:rPr>
        <w:t>RAU</w:t>
      </w:r>
      <w:r w:rsidRPr="00D93B82">
        <w:rPr>
          <w:color w:val="7F7F7F" w:themeColor="text1" w:themeTint="80"/>
        </w:rPr>
        <w:t xml:space="preserve">.  </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w:t>
      </w:r>
      <w:r w:rsidR="00072C92">
        <w:rPr>
          <w:color w:val="7F7F7F" w:themeColor="text1" w:themeTint="80"/>
        </w:rPr>
        <w:t>s</w:t>
      </w:r>
      <w:r w:rsidRPr="00D93B82">
        <w:rPr>
          <w:color w:val="7F7F7F" w:themeColor="text1" w:themeTint="80"/>
        </w:rPr>
        <w:t>ection VIa (maximum one page)</w:t>
      </w:r>
      <w:r>
        <w:rPr>
          <w:color w:val="7F7F7F" w:themeColor="text1" w:themeTint="80"/>
        </w:rPr>
        <w:t>,</w:t>
      </w:r>
      <w:r w:rsidRPr="00D93B82">
        <w:rPr>
          <w:color w:val="7F7F7F" w:themeColor="text1" w:themeTint="80"/>
        </w:rPr>
        <w:t xml:space="preserve"> describe the main costs that </w:t>
      </w:r>
      <w:r>
        <w:rPr>
          <w:color w:val="7F7F7F" w:themeColor="text1" w:themeTint="80"/>
        </w:rPr>
        <w:t xml:space="preserve">are anticipated to </w:t>
      </w:r>
      <w:r w:rsidRPr="00D93B82">
        <w:rPr>
          <w:color w:val="7F7F7F" w:themeColor="text1" w:themeTint="80"/>
        </w:rPr>
        <w:t xml:space="preserve">be covered </w:t>
      </w:r>
      <w:r>
        <w:rPr>
          <w:color w:val="7F7F7F" w:themeColor="text1" w:themeTint="80"/>
        </w:rPr>
        <w:t xml:space="preserve">by </w:t>
      </w:r>
      <w:r w:rsidRPr="00D93B82">
        <w:rPr>
          <w:color w:val="7F7F7F" w:themeColor="text1" w:themeTint="80"/>
        </w:rPr>
        <w:t xml:space="preserve"> the </w:t>
      </w:r>
      <w:r>
        <w:rPr>
          <w:color w:val="7F7F7F" w:themeColor="text1" w:themeTint="80"/>
        </w:rPr>
        <w:t xml:space="preserve">SHAEA </w:t>
      </w:r>
      <w:r w:rsidRPr="00D93B82">
        <w:rPr>
          <w:color w:val="7F7F7F" w:themeColor="text1" w:themeTint="80"/>
        </w:rPr>
        <w:t>funding</w:t>
      </w:r>
      <w:r>
        <w:rPr>
          <w:color w:val="7F7F7F" w:themeColor="text1" w:themeTint="80"/>
        </w:rPr>
        <w:t xml:space="preserve"> and needed </w:t>
      </w:r>
      <w:r w:rsidRPr="00D93B82">
        <w:rPr>
          <w:color w:val="7F7F7F" w:themeColor="text1" w:themeTint="80"/>
        </w:rPr>
        <w:t xml:space="preserve">budget </w:t>
      </w:r>
      <w:r>
        <w:rPr>
          <w:color w:val="7F7F7F" w:themeColor="text1" w:themeTint="80"/>
        </w:rPr>
        <w:t xml:space="preserve">for </w:t>
      </w:r>
      <w:r w:rsidRPr="00D93B82">
        <w:rPr>
          <w:color w:val="7F7F7F" w:themeColor="text1" w:themeTint="80"/>
        </w:rPr>
        <w:t xml:space="preserve"> </w:t>
      </w:r>
      <w:r>
        <w:rPr>
          <w:color w:val="7F7F7F" w:themeColor="text1" w:themeTint="80"/>
        </w:rPr>
        <w:t>proposed activities in e</w:t>
      </w:r>
      <w:r w:rsidRPr="00D93B82">
        <w:rPr>
          <w:color w:val="7F7F7F" w:themeColor="text1" w:themeTint="80"/>
        </w:rPr>
        <w:t>ducation,</w:t>
      </w:r>
      <w:r>
        <w:rPr>
          <w:color w:val="7F7F7F" w:themeColor="text1" w:themeTint="80"/>
        </w:rPr>
        <w:t xml:space="preserve"> training,</w:t>
      </w:r>
      <w:r w:rsidRPr="00D93B82">
        <w:rPr>
          <w:color w:val="7F7F7F" w:themeColor="text1" w:themeTint="80"/>
        </w:rPr>
        <w:t xml:space="preserve"> </w:t>
      </w:r>
      <w:r>
        <w:rPr>
          <w:color w:val="7F7F7F" w:themeColor="text1" w:themeTint="80"/>
        </w:rPr>
        <w:t>applied research, outreach/linkages with sector</w:t>
      </w:r>
      <w:r w:rsidRPr="00D93B82">
        <w:rPr>
          <w:color w:val="7F7F7F" w:themeColor="text1" w:themeTint="80"/>
        </w:rPr>
        <w:t xml:space="preserve">, </w:t>
      </w:r>
      <w:r>
        <w:rPr>
          <w:color w:val="7F7F7F" w:themeColor="text1" w:themeTint="80"/>
        </w:rPr>
        <w:t>f</w:t>
      </w:r>
      <w:r w:rsidRPr="00D93B82">
        <w:rPr>
          <w:color w:val="7F7F7F" w:themeColor="text1" w:themeTint="80"/>
        </w:rPr>
        <w:t xml:space="preserve">acilities and </w:t>
      </w:r>
      <w:r>
        <w:rPr>
          <w:color w:val="7F7F7F" w:themeColor="text1" w:themeTint="80"/>
        </w:rPr>
        <w:t>e</w:t>
      </w:r>
      <w:r w:rsidRPr="00D93B82">
        <w:rPr>
          <w:color w:val="7F7F7F" w:themeColor="text1" w:themeTint="80"/>
        </w:rPr>
        <w:t xml:space="preserve">quipment, and </w:t>
      </w:r>
      <w:r>
        <w:rPr>
          <w:color w:val="7F7F7F" w:themeColor="text1" w:themeTint="80"/>
        </w:rPr>
        <w:t>a</w:t>
      </w:r>
      <w:r w:rsidRPr="00D93B82">
        <w:rPr>
          <w:color w:val="7F7F7F" w:themeColor="text1" w:themeTint="80"/>
        </w:rPr>
        <w:t>dministrative costs</w:t>
      </w:r>
      <w:r>
        <w:rPr>
          <w:color w:val="7F7F7F" w:themeColor="text1" w:themeTint="80"/>
        </w:rPr>
        <w:t xml:space="preserve"> (as a reminder, a</w:t>
      </w:r>
      <w:r w:rsidRPr="00D93B82">
        <w:rPr>
          <w:color w:val="7F7F7F" w:themeColor="text1" w:themeTint="80"/>
        </w:rPr>
        <w:t xml:space="preserve"> maximum of 25% of the </w:t>
      </w:r>
      <w:r>
        <w:rPr>
          <w:color w:val="7F7F7F" w:themeColor="text1" w:themeTint="80"/>
        </w:rPr>
        <w:t>SHAEA</w:t>
      </w:r>
      <w:r w:rsidRPr="00D93B82">
        <w:rPr>
          <w:color w:val="7F7F7F" w:themeColor="text1" w:themeTint="80"/>
        </w:rPr>
        <w:t xml:space="preserve"> funding may be used for Facilities and Equipment</w:t>
      </w:r>
      <w:r>
        <w:rPr>
          <w:color w:val="7F7F7F" w:themeColor="text1" w:themeTint="80"/>
        </w:rPr>
        <w:t>)</w:t>
      </w:r>
      <w:r w:rsidRPr="00D93B82">
        <w:rPr>
          <w:color w:val="7F7F7F" w:themeColor="text1" w:themeTint="80"/>
        </w:rPr>
        <w:t>.</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w:t>
      </w:r>
      <w:r w:rsidR="00072C92">
        <w:rPr>
          <w:color w:val="7F7F7F" w:themeColor="text1" w:themeTint="80"/>
        </w:rPr>
        <w:t>s</w:t>
      </w:r>
      <w:r w:rsidRPr="00D93B82">
        <w:rPr>
          <w:color w:val="7F7F7F" w:themeColor="text1" w:themeTint="80"/>
        </w:rPr>
        <w:t>ection VIb (maximum one page)</w:t>
      </w:r>
      <w:r>
        <w:rPr>
          <w:color w:val="7F7F7F" w:themeColor="text1" w:themeTint="80"/>
        </w:rPr>
        <w:t>,</w:t>
      </w:r>
      <w:r w:rsidRPr="00D93B82">
        <w:rPr>
          <w:color w:val="7F7F7F" w:themeColor="text1" w:themeTint="80"/>
        </w:rPr>
        <w:t xml:space="preserve"> </w:t>
      </w:r>
      <w:r>
        <w:rPr>
          <w:color w:val="7F7F7F" w:themeColor="text1" w:themeTint="80"/>
        </w:rPr>
        <w:t xml:space="preserve">describe </w:t>
      </w:r>
      <w:r w:rsidRPr="00D93B82">
        <w:rPr>
          <w:color w:val="7F7F7F" w:themeColor="text1" w:themeTint="80"/>
        </w:rPr>
        <w:t>co-financing</w:t>
      </w:r>
      <w:r>
        <w:rPr>
          <w:color w:val="7F7F7F" w:themeColor="text1" w:themeTint="80"/>
        </w:rPr>
        <w:t xml:space="preserve"> opportunities either existing or potential</w:t>
      </w:r>
      <w:r w:rsidRPr="00D93B82">
        <w:rPr>
          <w:color w:val="7F7F7F" w:themeColor="text1" w:themeTint="80"/>
        </w:rPr>
        <w:t xml:space="preserve"> that will be available to </w:t>
      </w:r>
      <w:r>
        <w:rPr>
          <w:color w:val="7F7F7F" w:themeColor="text1" w:themeTint="80"/>
        </w:rPr>
        <w:t xml:space="preserve">implementing various activities under </w:t>
      </w:r>
      <w:r w:rsidRPr="00D93B82">
        <w:rPr>
          <w:color w:val="7F7F7F" w:themeColor="text1" w:themeTint="80"/>
        </w:rPr>
        <w:t xml:space="preserve">the proposed </w:t>
      </w:r>
      <w:r>
        <w:rPr>
          <w:color w:val="7F7F7F" w:themeColor="text1" w:themeTint="80"/>
        </w:rPr>
        <w:t>RAU</w:t>
      </w:r>
      <w:r w:rsidRPr="00D93B82">
        <w:rPr>
          <w:color w:val="7F7F7F" w:themeColor="text1" w:themeTint="80"/>
        </w:rPr>
        <w:t>.  This co-financing can include:</w:t>
      </w:r>
    </w:p>
    <w:p w:rsidR="003702E6" w:rsidRPr="00D93B82" w:rsidRDefault="003702E6" w:rsidP="003702E6">
      <w:pPr>
        <w:jc w:val="both"/>
        <w:rPr>
          <w:color w:val="7F7F7F" w:themeColor="text1" w:themeTint="80"/>
        </w:rPr>
      </w:pPr>
    </w:p>
    <w:p w:rsidR="003702E6" w:rsidRPr="00D93B82" w:rsidRDefault="003702E6" w:rsidP="003702E6">
      <w:pPr>
        <w:pStyle w:val="ListParagraph"/>
        <w:numPr>
          <w:ilvl w:val="0"/>
          <w:numId w:val="6"/>
        </w:numPr>
        <w:jc w:val="both"/>
        <w:rPr>
          <w:color w:val="7F7F7F" w:themeColor="text1" w:themeTint="80"/>
          <w:lang w:val="en-US"/>
        </w:rPr>
      </w:pPr>
      <w:r w:rsidRPr="00D93B82">
        <w:rPr>
          <w:color w:val="7F7F7F" w:themeColor="text1" w:themeTint="80"/>
          <w:lang w:val="en-US"/>
        </w:rPr>
        <w:t xml:space="preserve">Institutional financial support for the departments and units involved in the proposed </w:t>
      </w:r>
      <w:r>
        <w:rPr>
          <w:color w:val="7F7F7F" w:themeColor="text1" w:themeTint="80"/>
          <w:lang w:val="en-US"/>
        </w:rPr>
        <w:t xml:space="preserve">activities at the academic level; </w:t>
      </w:r>
    </w:p>
    <w:p w:rsidR="003702E6" w:rsidRPr="00D93B82" w:rsidRDefault="003702E6" w:rsidP="003702E6">
      <w:pPr>
        <w:pStyle w:val="ListParagraph"/>
        <w:numPr>
          <w:ilvl w:val="0"/>
          <w:numId w:val="6"/>
        </w:numPr>
        <w:jc w:val="both"/>
        <w:rPr>
          <w:color w:val="7F7F7F" w:themeColor="text1" w:themeTint="80"/>
          <w:lang w:val="en-US"/>
        </w:rPr>
      </w:pPr>
      <w:r w:rsidRPr="00D93B82">
        <w:rPr>
          <w:color w:val="7F7F7F" w:themeColor="text1" w:themeTint="80"/>
          <w:lang w:val="en-US"/>
        </w:rPr>
        <w:t>University cost-sharing</w:t>
      </w:r>
      <w:r w:rsidRPr="00D93B82">
        <w:rPr>
          <w:rStyle w:val="FootnoteReference"/>
          <w:color w:val="7F7F7F" w:themeColor="text1" w:themeTint="80"/>
          <w:lang w:val="en-US"/>
        </w:rPr>
        <w:t xml:space="preserve"> </w:t>
      </w:r>
      <w:r w:rsidRPr="00D93B82">
        <w:rPr>
          <w:color w:val="7F7F7F" w:themeColor="text1" w:themeTint="80"/>
          <w:lang w:val="en-US"/>
        </w:rPr>
        <w:t xml:space="preserve">for activities directly related to the proposed </w:t>
      </w:r>
      <w:r>
        <w:rPr>
          <w:color w:val="7F7F7F" w:themeColor="text1" w:themeTint="80"/>
          <w:lang w:val="en-US"/>
        </w:rPr>
        <w:t>RAU;</w:t>
      </w:r>
    </w:p>
    <w:p w:rsidR="003702E6" w:rsidRPr="00D93B82" w:rsidRDefault="003702E6" w:rsidP="003702E6">
      <w:pPr>
        <w:pStyle w:val="ListParagraph"/>
        <w:numPr>
          <w:ilvl w:val="0"/>
          <w:numId w:val="6"/>
        </w:numPr>
        <w:jc w:val="both"/>
        <w:rPr>
          <w:color w:val="7F7F7F" w:themeColor="text1" w:themeTint="80"/>
          <w:lang w:val="en-US"/>
        </w:rPr>
      </w:pPr>
      <w:r w:rsidRPr="00D93B82">
        <w:rPr>
          <w:color w:val="7F7F7F" w:themeColor="text1" w:themeTint="80"/>
          <w:lang w:val="en-US"/>
        </w:rPr>
        <w:t xml:space="preserve">Direct government financial support </w:t>
      </w:r>
      <w:r>
        <w:rPr>
          <w:color w:val="7F7F7F" w:themeColor="text1" w:themeTint="80"/>
          <w:lang w:val="en-US"/>
        </w:rPr>
        <w:t>to</w:t>
      </w:r>
      <w:r w:rsidRPr="00D93B82">
        <w:rPr>
          <w:color w:val="7F7F7F" w:themeColor="text1" w:themeTint="80"/>
          <w:lang w:val="en-US"/>
        </w:rPr>
        <w:t xml:space="preserve"> the proposed </w:t>
      </w:r>
      <w:r>
        <w:rPr>
          <w:color w:val="7F7F7F" w:themeColor="text1" w:themeTint="80"/>
          <w:lang w:val="en-US"/>
        </w:rPr>
        <w:t>RAU;</w:t>
      </w:r>
    </w:p>
    <w:p w:rsidR="003702E6" w:rsidRPr="00D93B82" w:rsidRDefault="003702E6" w:rsidP="003702E6">
      <w:pPr>
        <w:pStyle w:val="ListParagraph"/>
        <w:numPr>
          <w:ilvl w:val="0"/>
          <w:numId w:val="6"/>
        </w:numPr>
        <w:jc w:val="both"/>
        <w:rPr>
          <w:color w:val="7F7F7F" w:themeColor="text1" w:themeTint="80"/>
          <w:lang w:val="en-US"/>
        </w:rPr>
      </w:pPr>
      <w:r w:rsidRPr="00D93B82">
        <w:rPr>
          <w:color w:val="7F7F7F" w:themeColor="text1" w:themeTint="80"/>
          <w:lang w:val="en-US"/>
        </w:rPr>
        <w:t xml:space="preserve">Committed financial support for the proposed </w:t>
      </w:r>
      <w:r>
        <w:rPr>
          <w:color w:val="7F7F7F" w:themeColor="text1" w:themeTint="80"/>
          <w:lang w:val="en-US"/>
        </w:rPr>
        <w:t>RAU</w:t>
      </w:r>
      <w:r w:rsidRPr="00D93B82">
        <w:rPr>
          <w:color w:val="7F7F7F" w:themeColor="text1" w:themeTint="80"/>
          <w:lang w:val="en-US"/>
        </w:rPr>
        <w:t xml:space="preserve"> from industry and </w:t>
      </w:r>
      <w:r>
        <w:rPr>
          <w:color w:val="7F7F7F" w:themeColor="text1" w:themeTint="80"/>
          <w:lang w:val="en-US"/>
        </w:rPr>
        <w:t>sector</w:t>
      </w:r>
      <w:r w:rsidRPr="00D93B82">
        <w:rPr>
          <w:color w:val="7F7F7F" w:themeColor="text1" w:themeTint="80"/>
          <w:lang w:val="en-US"/>
        </w:rPr>
        <w:t xml:space="preserve"> partners</w:t>
      </w:r>
      <w:r>
        <w:rPr>
          <w:color w:val="7F7F7F" w:themeColor="text1" w:themeTint="80"/>
          <w:lang w:val="en-US"/>
        </w:rPr>
        <w:t>;</w:t>
      </w:r>
    </w:p>
    <w:p w:rsidR="003702E6" w:rsidRPr="00D93B82" w:rsidRDefault="003702E6" w:rsidP="003702E6">
      <w:pPr>
        <w:pStyle w:val="ListParagraph"/>
        <w:numPr>
          <w:ilvl w:val="0"/>
          <w:numId w:val="6"/>
        </w:numPr>
        <w:jc w:val="both"/>
        <w:rPr>
          <w:color w:val="7F7F7F" w:themeColor="text1" w:themeTint="80"/>
          <w:lang w:val="en-US"/>
        </w:rPr>
      </w:pPr>
      <w:r w:rsidRPr="00D93B82">
        <w:rPr>
          <w:color w:val="7F7F7F" w:themeColor="text1" w:themeTint="80"/>
          <w:lang w:val="en-US"/>
        </w:rPr>
        <w:t xml:space="preserve">Committed financial support for the proposed </w:t>
      </w:r>
      <w:r>
        <w:rPr>
          <w:color w:val="7F7F7F" w:themeColor="text1" w:themeTint="80"/>
          <w:lang w:val="en-US"/>
        </w:rPr>
        <w:t>RAU</w:t>
      </w:r>
      <w:r w:rsidRPr="00D93B82">
        <w:rPr>
          <w:color w:val="7F7F7F" w:themeColor="text1" w:themeTint="80"/>
          <w:lang w:val="en-US"/>
        </w:rPr>
        <w:t xml:space="preserve"> from Development Partners</w:t>
      </w:r>
      <w:r>
        <w:rPr>
          <w:color w:val="7F7F7F" w:themeColor="text1" w:themeTint="80"/>
          <w:lang w:val="en-US"/>
        </w:rPr>
        <w:t>; and</w:t>
      </w:r>
    </w:p>
    <w:p w:rsidR="003702E6" w:rsidRPr="00D93B82" w:rsidRDefault="003702E6" w:rsidP="003702E6">
      <w:pPr>
        <w:pStyle w:val="ListParagraph"/>
        <w:numPr>
          <w:ilvl w:val="0"/>
          <w:numId w:val="6"/>
        </w:numPr>
        <w:jc w:val="both"/>
        <w:rPr>
          <w:color w:val="7F7F7F" w:themeColor="text1" w:themeTint="80"/>
          <w:lang w:val="en-US"/>
        </w:rPr>
      </w:pPr>
      <w:r w:rsidRPr="00D93B82">
        <w:rPr>
          <w:color w:val="7F7F7F" w:themeColor="text1" w:themeTint="80"/>
          <w:lang w:val="en-US"/>
        </w:rPr>
        <w:t xml:space="preserve">Research grants (identify the source) that contribute to the broad vision of the proposed </w:t>
      </w:r>
      <w:r>
        <w:rPr>
          <w:color w:val="7F7F7F" w:themeColor="text1" w:themeTint="80"/>
          <w:lang w:val="en-US"/>
        </w:rPr>
        <w:t>RAU.</w:t>
      </w:r>
    </w:p>
    <w:p w:rsidR="003702E6" w:rsidRPr="00D93B82" w:rsidRDefault="003702E6" w:rsidP="003702E6">
      <w:pPr>
        <w:jc w:val="both"/>
        <w:rPr>
          <w:color w:val="7F7F7F" w:themeColor="text1" w:themeTint="80"/>
        </w:rPr>
      </w:pPr>
    </w:p>
    <w:p w:rsidR="003702E6" w:rsidRPr="00D93B82" w:rsidRDefault="003702E6" w:rsidP="003702E6">
      <w:pPr>
        <w:jc w:val="both"/>
        <w:rPr>
          <w:color w:val="7F7F7F" w:themeColor="text1" w:themeTint="80"/>
        </w:rPr>
      </w:pPr>
      <w:r w:rsidRPr="00D93B82">
        <w:rPr>
          <w:color w:val="7F7F7F" w:themeColor="text1" w:themeTint="80"/>
        </w:rPr>
        <w:t xml:space="preserve">In </w:t>
      </w:r>
      <w:r w:rsidR="00072C92">
        <w:rPr>
          <w:color w:val="7F7F7F" w:themeColor="text1" w:themeTint="80"/>
        </w:rPr>
        <w:t>s</w:t>
      </w:r>
      <w:r w:rsidRPr="00D93B82">
        <w:rPr>
          <w:color w:val="7F7F7F" w:themeColor="text1" w:themeTint="80"/>
        </w:rPr>
        <w:t>ection VIc (maximum one page)</w:t>
      </w:r>
      <w:r>
        <w:rPr>
          <w:color w:val="7F7F7F" w:themeColor="text1" w:themeTint="80"/>
        </w:rPr>
        <w:t>,</w:t>
      </w:r>
      <w:r w:rsidRPr="00D93B82">
        <w:rPr>
          <w:color w:val="7F7F7F" w:themeColor="text1" w:themeTint="80"/>
        </w:rPr>
        <w:t xml:space="preserve"> </w:t>
      </w:r>
      <w:r>
        <w:rPr>
          <w:color w:val="7F7F7F" w:themeColor="text1" w:themeTint="80"/>
        </w:rPr>
        <w:t>describe an</w:t>
      </w:r>
      <w:r w:rsidRPr="00D93B82">
        <w:rPr>
          <w:color w:val="7F7F7F" w:themeColor="text1" w:themeTint="80"/>
        </w:rPr>
        <w:t xml:space="preserve"> external revenue generation model that will be employed by the proposed </w:t>
      </w:r>
      <w:r>
        <w:rPr>
          <w:color w:val="7F7F7F" w:themeColor="text1" w:themeTint="80"/>
        </w:rPr>
        <w:t>RAU</w:t>
      </w:r>
      <w:r w:rsidRPr="00D93B82">
        <w:rPr>
          <w:color w:val="7F7F7F" w:themeColor="text1" w:themeTint="80"/>
        </w:rPr>
        <w:t>.  What national or institutional policies exist, and what administrative support is available to oversee these activities? Be sure to comment on revenue from fee-paying postgraduate students and short course participants.  Also, discuss financial commitments from industry/</w:t>
      </w:r>
      <w:r>
        <w:rPr>
          <w:color w:val="7F7F7F" w:themeColor="text1" w:themeTint="80"/>
        </w:rPr>
        <w:t>sector</w:t>
      </w:r>
      <w:r w:rsidRPr="00D93B82">
        <w:rPr>
          <w:color w:val="7F7F7F" w:themeColor="text1" w:themeTint="80"/>
        </w:rPr>
        <w:t xml:space="preserve"> partners, and the benefits that will be available to these partners.</w:t>
      </w:r>
    </w:p>
    <w:p w:rsidR="003702E6" w:rsidRPr="00D93B82" w:rsidRDefault="003702E6" w:rsidP="003702E6">
      <w:pPr>
        <w:jc w:val="both"/>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color w:val="7F7F7F" w:themeColor="text1" w:themeTint="80"/>
        </w:rPr>
      </w:pPr>
    </w:p>
    <w:p w:rsidR="003702E6" w:rsidRPr="00D93B82" w:rsidRDefault="003702E6" w:rsidP="003702E6">
      <w:pPr>
        <w:rPr>
          <w:b/>
          <w:sz w:val="28"/>
          <w:szCs w:val="28"/>
        </w:rPr>
      </w:pPr>
      <w:r w:rsidRPr="00D93B82">
        <w:rPr>
          <w:b/>
          <w:sz w:val="28"/>
          <w:szCs w:val="28"/>
        </w:rPr>
        <w:br w:type="page"/>
      </w:r>
    </w:p>
    <w:p w:rsidR="003702E6" w:rsidRPr="00D93B82" w:rsidRDefault="003702E6" w:rsidP="003702E6">
      <w:pPr>
        <w:jc w:val="center"/>
        <w:rPr>
          <w:b/>
          <w:sz w:val="28"/>
          <w:szCs w:val="28"/>
        </w:rPr>
      </w:pPr>
      <w:r w:rsidRPr="00D93B82">
        <w:rPr>
          <w:b/>
          <w:sz w:val="28"/>
          <w:szCs w:val="28"/>
        </w:rPr>
        <w:t>VII.  REQUIRED ATTACHMENTS</w:t>
      </w:r>
    </w:p>
    <w:p w:rsidR="003702E6" w:rsidRPr="00D93B82" w:rsidRDefault="003702E6" w:rsidP="003702E6">
      <w:pPr>
        <w:jc w:val="center"/>
        <w:rPr>
          <w:b/>
          <w:sz w:val="28"/>
          <w:szCs w:val="28"/>
        </w:rPr>
      </w:pPr>
    </w:p>
    <w:p w:rsidR="003702E6" w:rsidRDefault="003702E6" w:rsidP="003702E6">
      <w:pPr>
        <w:pStyle w:val="ListParagraph"/>
        <w:numPr>
          <w:ilvl w:val="0"/>
          <w:numId w:val="7"/>
        </w:numPr>
        <w:rPr>
          <w:lang w:val="en-US"/>
        </w:rPr>
      </w:pPr>
      <w:r>
        <w:rPr>
          <w:lang w:val="en-US"/>
        </w:rPr>
        <w:t xml:space="preserve">Summary of the outcome of national priority dialogue within </w:t>
      </w:r>
      <w:r w:rsidR="00D17F8F">
        <w:rPr>
          <w:lang w:val="en-US"/>
        </w:rPr>
        <w:t>a</w:t>
      </w:r>
      <w:r>
        <w:rPr>
          <w:lang w:val="en-US"/>
        </w:rPr>
        <w:t>gri-food system</w:t>
      </w:r>
      <w:r w:rsidR="00D17F8F">
        <w:rPr>
          <w:lang w:val="en-US"/>
        </w:rPr>
        <w:t>s</w:t>
      </w:r>
      <w:r>
        <w:rPr>
          <w:lang w:val="en-US"/>
        </w:rPr>
        <w:t xml:space="preserve"> transformation</w:t>
      </w:r>
    </w:p>
    <w:p w:rsidR="003702E6" w:rsidRDefault="003702E6" w:rsidP="003702E6">
      <w:pPr>
        <w:pStyle w:val="ListParagraph"/>
        <w:rPr>
          <w:lang w:val="en-US"/>
        </w:rPr>
      </w:pPr>
    </w:p>
    <w:p w:rsidR="003702E6" w:rsidRDefault="003702E6" w:rsidP="003702E6">
      <w:pPr>
        <w:pStyle w:val="ListParagraph"/>
        <w:numPr>
          <w:ilvl w:val="0"/>
          <w:numId w:val="7"/>
        </w:numPr>
        <w:rPr>
          <w:lang w:val="en-US"/>
        </w:rPr>
      </w:pPr>
      <w:r w:rsidRPr="00D93B82">
        <w:rPr>
          <w:lang w:val="en-US"/>
        </w:rPr>
        <w:t xml:space="preserve">Copy of </w:t>
      </w:r>
      <w:r>
        <w:rPr>
          <w:lang w:val="en-US"/>
        </w:rPr>
        <w:t xml:space="preserve">your </w:t>
      </w:r>
      <w:r w:rsidRPr="00D93B82">
        <w:rPr>
          <w:lang w:val="en-US"/>
        </w:rPr>
        <w:t>university</w:t>
      </w:r>
      <w:r>
        <w:rPr>
          <w:lang w:val="en-US"/>
        </w:rPr>
        <w:t>’s</w:t>
      </w:r>
      <w:r w:rsidRPr="00D93B82">
        <w:rPr>
          <w:lang w:val="en-US"/>
        </w:rPr>
        <w:t xml:space="preserve"> </w:t>
      </w:r>
      <w:r>
        <w:rPr>
          <w:lang w:val="en-US"/>
        </w:rPr>
        <w:t xml:space="preserve">latest </w:t>
      </w:r>
      <w:r w:rsidRPr="00D93B82">
        <w:rPr>
          <w:lang w:val="en-US"/>
        </w:rPr>
        <w:t>Strategic Plan</w:t>
      </w:r>
    </w:p>
    <w:p w:rsidR="003702E6" w:rsidRPr="00A47E79" w:rsidRDefault="003702E6" w:rsidP="003702E6"/>
    <w:p w:rsidR="003702E6" w:rsidRPr="00D93B82" w:rsidRDefault="003702E6" w:rsidP="003702E6">
      <w:pPr>
        <w:pStyle w:val="ListParagraph"/>
        <w:numPr>
          <w:ilvl w:val="0"/>
          <w:numId w:val="7"/>
        </w:numPr>
        <w:rPr>
          <w:lang w:val="en-US"/>
        </w:rPr>
      </w:pPr>
      <w:r w:rsidRPr="00D93B82">
        <w:rPr>
          <w:lang w:val="en-US"/>
        </w:rPr>
        <w:t xml:space="preserve">Letter of </w:t>
      </w:r>
      <w:r>
        <w:rPr>
          <w:lang w:val="en-US"/>
        </w:rPr>
        <w:t>commitment</w:t>
      </w:r>
      <w:r w:rsidRPr="00D93B82">
        <w:rPr>
          <w:lang w:val="en-US"/>
        </w:rPr>
        <w:t xml:space="preserve"> (maximum two pages) from the University Vice-Chancellor or Rector.  The letter should: </w:t>
      </w:r>
      <w:r>
        <w:rPr>
          <w:lang w:val="en-US"/>
        </w:rPr>
        <w:t xml:space="preserve">(i) </w:t>
      </w:r>
      <w:r w:rsidRPr="00D93B82">
        <w:rPr>
          <w:lang w:val="en-US"/>
        </w:rPr>
        <w:t xml:space="preserve">confirm the institutional commitment to the proposed </w:t>
      </w:r>
      <w:r>
        <w:rPr>
          <w:lang w:val="en-US"/>
        </w:rPr>
        <w:t>RAU</w:t>
      </w:r>
      <w:r w:rsidRPr="00D93B82">
        <w:rPr>
          <w:lang w:val="en-US"/>
        </w:rPr>
        <w:t xml:space="preserve"> and its proposed goals; (</w:t>
      </w:r>
      <w:r>
        <w:rPr>
          <w:lang w:val="en-US"/>
        </w:rPr>
        <w:t>ii</w:t>
      </w:r>
      <w:r w:rsidRPr="00D93B82">
        <w:rPr>
          <w:lang w:val="en-US"/>
        </w:rPr>
        <w:t xml:space="preserve">) commit to providing </w:t>
      </w:r>
      <w:r>
        <w:rPr>
          <w:lang w:val="en-US"/>
        </w:rPr>
        <w:t xml:space="preserve">adequate support for </w:t>
      </w:r>
      <w:r w:rsidRPr="00D93B82">
        <w:rPr>
          <w:lang w:val="en-US"/>
        </w:rPr>
        <w:t>undertak</w:t>
      </w:r>
      <w:r>
        <w:rPr>
          <w:lang w:val="en-US"/>
        </w:rPr>
        <w:t>ing</w:t>
      </w:r>
      <w:r w:rsidRPr="00D93B82">
        <w:rPr>
          <w:lang w:val="en-US"/>
        </w:rPr>
        <w:t xml:space="preserve"> the proposed </w:t>
      </w:r>
      <w:r>
        <w:rPr>
          <w:lang w:val="en-US"/>
        </w:rPr>
        <w:t>RAU</w:t>
      </w:r>
      <w:r w:rsidRPr="00D93B82">
        <w:rPr>
          <w:lang w:val="en-US"/>
        </w:rPr>
        <w:t xml:space="preserve"> workplan; and (</w:t>
      </w:r>
      <w:r>
        <w:rPr>
          <w:lang w:val="en-US"/>
        </w:rPr>
        <w:t>iii</w:t>
      </w:r>
      <w:r w:rsidRPr="00D93B82">
        <w:rPr>
          <w:lang w:val="en-US"/>
        </w:rPr>
        <w:t xml:space="preserve">) discuss how the proposed </w:t>
      </w:r>
      <w:r>
        <w:rPr>
          <w:lang w:val="en-US"/>
        </w:rPr>
        <w:t>RAU</w:t>
      </w:r>
      <w:r w:rsidRPr="00D93B82">
        <w:rPr>
          <w:lang w:val="en-US"/>
        </w:rPr>
        <w:t xml:space="preserve"> </w:t>
      </w:r>
      <w:r>
        <w:rPr>
          <w:lang w:val="en-US"/>
        </w:rPr>
        <w:t xml:space="preserve">is </w:t>
      </w:r>
      <w:r w:rsidRPr="00D93B82">
        <w:rPr>
          <w:lang w:val="en-US"/>
        </w:rPr>
        <w:t>align</w:t>
      </w:r>
      <w:r>
        <w:rPr>
          <w:lang w:val="en-US"/>
        </w:rPr>
        <w:t>ed</w:t>
      </w:r>
      <w:r w:rsidRPr="00D93B82">
        <w:rPr>
          <w:lang w:val="en-US"/>
        </w:rPr>
        <w:t xml:space="preserve"> with </w:t>
      </w:r>
      <w:r>
        <w:rPr>
          <w:lang w:val="en-US"/>
        </w:rPr>
        <w:t xml:space="preserve">the </w:t>
      </w:r>
      <w:r w:rsidRPr="00D93B82">
        <w:rPr>
          <w:lang w:val="en-US"/>
        </w:rPr>
        <w:t>institutional strategy.</w:t>
      </w:r>
    </w:p>
    <w:p w:rsidR="003702E6" w:rsidRPr="00D93B82" w:rsidRDefault="003702E6" w:rsidP="003702E6">
      <w:pPr>
        <w:pStyle w:val="ListParagraph"/>
        <w:rPr>
          <w:lang w:val="en-US"/>
        </w:rPr>
      </w:pPr>
    </w:p>
    <w:p w:rsidR="003702E6" w:rsidRPr="00D93B82" w:rsidRDefault="003702E6" w:rsidP="003702E6">
      <w:pPr>
        <w:pStyle w:val="ListParagraph"/>
        <w:numPr>
          <w:ilvl w:val="0"/>
          <w:numId w:val="7"/>
        </w:numPr>
        <w:rPr>
          <w:lang w:val="en-US"/>
        </w:rPr>
      </w:pPr>
      <w:r w:rsidRPr="00D93B82">
        <w:rPr>
          <w:lang w:val="en-US"/>
        </w:rPr>
        <w:t>Curriculum Vitae</w:t>
      </w:r>
      <w:r w:rsidRPr="00D93B82">
        <w:rPr>
          <w:rStyle w:val="FootnoteReference"/>
          <w:lang w:val="en-US"/>
        </w:rPr>
        <w:footnoteReference w:id="4"/>
      </w:r>
      <w:r w:rsidRPr="00D93B82">
        <w:rPr>
          <w:lang w:val="en-US"/>
        </w:rPr>
        <w:t xml:space="preserve"> of the following individuals:</w:t>
      </w:r>
    </w:p>
    <w:p w:rsidR="003702E6" w:rsidRDefault="003702E6" w:rsidP="003702E6">
      <w:pPr>
        <w:pStyle w:val="ListParagraph"/>
        <w:numPr>
          <w:ilvl w:val="1"/>
          <w:numId w:val="7"/>
        </w:numPr>
        <w:rPr>
          <w:lang w:val="en-US"/>
        </w:rPr>
      </w:pPr>
      <w:r w:rsidRPr="00D93B82">
        <w:rPr>
          <w:lang w:val="en-US"/>
        </w:rPr>
        <w:t>University Vice-Chancellor or Rector</w:t>
      </w:r>
      <w:r>
        <w:rPr>
          <w:lang w:val="en-US"/>
        </w:rPr>
        <w:t xml:space="preserve"> and Head of Leadership Component</w:t>
      </w:r>
    </w:p>
    <w:p w:rsidR="003702E6" w:rsidRPr="00D93B82" w:rsidRDefault="003702E6" w:rsidP="003702E6">
      <w:pPr>
        <w:pStyle w:val="ListParagraph"/>
        <w:numPr>
          <w:ilvl w:val="1"/>
          <w:numId w:val="7"/>
        </w:numPr>
        <w:rPr>
          <w:lang w:val="en-US"/>
        </w:rPr>
      </w:pPr>
      <w:r>
        <w:rPr>
          <w:lang w:val="en-US"/>
        </w:rPr>
        <w:t>Proposed Deputy for Leadership Component</w:t>
      </w:r>
    </w:p>
    <w:p w:rsidR="003702E6" w:rsidRPr="00D93B82" w:rsidRDefault="003702E6" w:rsidP="003702E6">
      <w:pPr>
        <w:pStyle w:val="ListParagraph"/>
        <w:numPr>
          <w:ilvl w:val="1"/>
          <w:numId w:val="7"/>
        </w:numPr>
        <w:rPr>
          <w:lang w:val="en-US"/>
        </w:rPr>
      </w:pPr>
      <w:r w:rsidRPr="00D93B82">
        <w:rPr>
          <w:lang w:val="en-US"/>
        </w:rPr>
        <w:t xml:space="preserve">Proposed </w:t>
      </w:r>
      <w:r>
        <w:rPr>
          <w:lang w:val="en-US"/>
        </w:rPr>
        <w:t xml:space="preserve">Head of Academic Component </w:t>
      </w:r>
    </w:p>
    <w:p w:rsidR="003702E6" w:rsidRPr="00D93B82" w:rsidRDefault="003702E6" w:rsidP="003702E6">
      <w:pPr>
        <w:pStyle w:val="ListParagraph"/>
        <w:numPr>
          <w:ilvl w:val="1"/>
          <w:numId w:val="7"/>
        </w:numPr>
        <w:rPr>
          <w:lang w:val="en-US"/>
        </w:rPr>
      </w:pPr>
      <w:r w:rsidRPr="00D93B82">
        <w:rPr>
          <w:lang w:val="en-US"/>
        </w:rPr>
        <w:t xml:space="preserve">Proposed Deputy </w:t>
      </w:r>
      <w:r>
        <w:rPr>
          <w:lang w:val="en-US"/>
        </w:rPr>
        <w:t>Head of Academic Component</w:t>
      </w:r>
    </w:p>
    <w:p w:rsidR="003702E6" w:rsidRPr="00D93B82" w:rsidRDefault="003702E6" w:rsidP="003702E6">
      <w:pPr>
        <w:pStyle w:val="ListParagraph"/>
        <w:numPr>
          <w:ilvl w:val="1"/>
          <w:numId w:val="7"/>
        </w:numPr>
        <w:rPr>
          <w:lang w:val="en-US"/>
        </w:rPr>
      </w:pPr>
      <w:r w:rsidRPr="00D93B82">
        <w:rPr>
          <w:lang w:val="en-US"/>
        </w:rPr>
        <w:t xml:space="preserve">Up to </w:t>
      </w:r>
      <w:r>
        <w:rPr>
          <w:lang w:val="en-US"/>
        </w:rPr>
        <w:t>ten</w:t>
      </w:r>
      <w:r w:rsidRPr="00D93B82">
        <w:rPr>
          <w:lang w:val="en-US"/>
        </w:rPr>
        <w:t xml:space="preserve"> additional </w:t>
      </w:r>
      <w:r>
        <w:rPr>
          <w:lang w:val="en-US"/>
        </w:rPr>
        <w:t xml:space="preserve">administrative leaders and </w:t>
      </w:r>
      <w:r w:rsidRPr="00D93B82">
        <w:rPr>
          <w:lang w:val="en-US"/>
        </w:rPr>
        <w:t xml:space="preserve">teaching and/or </w:t>
      </w:r>
      <w:r>
        <w:rPr>
          <w:lang w:val="en-US"/>
        </w:rPr>
        <w:t>outreach</w:t>
      </w:r>
      <w:r w:rsidRPr="00D93B82">
        <w:rPr>
          <w:lang w:val="en-US"/>
        </w:rPr>
        <w:t xml:space="preserve"> leaders who will be active in the proposed </w:t>
      </w:r>
      <w:r>
        <w:rPr>
          <w:lang w:val="en-US"/>
        </w:rPr>
        <w:t>RAU</w:t>
      </w:r>
    </w:p>
    <w:p w:rsidR="003702E6" w:rsidRPr="00D93B82" w:rsidRDefault="003702E6" w:rsidP="003702E6">
      <w:pPr>
        <w:pStyle w:val="ListParagraph"/>
        <w:ind w:left="1440"/>
        <w:rPr>
          <w:lang w:val="en-US"/>
        </w:rPr>
      </w:pPr>
    </w:p>
    <w:p w:rsidR="003702E6" w:rsidRPr="00D93B82" w:rsidRDefault="003702E6" w:rsidP="003702E6">
      <w:pPr>
        <w:pStyle w:val="ListParagraph"/>
        <w:numPr>
          <w:ilvl w:val="0"/>
          <w:numId w:val="7"/>
        </w:numPr>
        <w:rPr>
          <w:lang w:val="en-US"/>
        </w:rPr>
      </w:pPr>
      <w:r w:rsidRPr="00D93B82">
        <w:rPr>
          <w:lang w:val="en-US"/>
        </w:rPr>
        <w:t>Letters of Commitment (maximum two pages each)</w:t>
      </w:r>
      <w:r>
        <w:rPr>
          <w:lang w:val="en-US"/>
        </w:rPr>
        <w:t xml:space="preserve"> from:</w:t>
      </w:r>
    </w:p>
    <w:p w:rsidR="003702E6" w:rsidRPr="00D93B82" w:rsidRDefault="003702E6" w:rsidP="003702E6">
      <w:pPr>
        <w:pStyle w:val="ListParagraph"/>
        <w:numPr>
          <w:ilvl w:val="1"/>
          <w:numId w:val="7"/>
        </w:numPr>
        <w:rPr>
          <w:lang w:val="en-US"/>
        </w:rPr>
      </w:pPr>
      <w:r w:rsidRPr="00D93B82">
        <w:rPr>
          <w:lang w:val="en-US"/>
        </w:rPr>
        <w:t>industry/S</w:t>
      </w:r>
      <w:r>
        <w:rPr>
          <w:lang w:val="en-US"/>
        </w:rPr>
        <w:t>ector</w:t>
      </w:r>
      <w:r w:rsidRPr="00D93B82">
        <w:rPr>
          <w:lang w:val="en-US"/>
        </w:rPr>
        <w:t xml:space="preserve"> partners (maximum </w:t>
      </w:r>
      <w:r>
        <w:rPr>
          <w:lang w:val="en-US"/>
        </w:rPr>
        <w:t>5</w:t>
      </w:r>
      <w:r w:rsidRPr="00D93B82">
        <w:rPr>
          <w:lang w:val="en-US"/>
        </w:rPr>
        <w:t xml:space="preserve"> letters).  The letters should confirm the partner commitment to</w:t>
      </w:r>
      <w:r>
        <w:rPr>
          <w:lang w:val="en-US"/>
        </w:rPr>
        <w:t xml:space="preserve"> c</w:t>
      </w:r>
      <w:r w:rsidRPr="00D93B82">
        <w:rPr>
          <w:lang w:val="en-US"/>
        </w:rPr>
        <w:t xml:space="preserve">ontributing to curricula development; providing student internships; and contributing to the development of the </w:t>
      </w:r>
      <w:r>
        <w:rPr>
          <w:lang w:val="en-US"/>
        </w:rPr>
        <w:t>field</w:t>
      </w:r>
      <w:r w:rsidRPr="00D93B82">
        <w:rPr>
          <w:lang w:val="en-US"/>
        </w:rPr>
        <w:t xml:space="preserve"> research workplan</w:t>
      </w:r>
      <w:r>
        <w:rPr>
          <w:lang w:val="en-US"/>
        </w:rPr>
        <w:t xml:space="preserve"> under the proposed RAU</w:t>
      </w:r>
      <w:r w:rsidRPr="00D93B82">
        <w:rPr>
          <w:lang w:val="en-US"/>
        </w:rPr>
        <w:t xml:space="preserve">.  In addition, the letter should provide details on the financial commitment of the partner to the proposed </w:t>
      </w:r>
      <w:r>
        <w:rPr>
          <w:lang w:val="en-US"/>
        </w:rPr>
        <w:t>RAU</w:t>
      </w:r>
      <w:r w:rsidRPr="00D93B82">
        <w:rPr>
          <w:lang w:val="en-US"/>
        </w:rPr>
        <w:t>.</w:t>
      </w:r>
    </w:p>
    <w:p w:rsidR="003702E6" w:rsidRPr="00D93B82" w:rsidRDefault="003702E6" w:rsidP="003702E6">
      <w:pPr>
        <w:pStyle w:val="ListParagraph"/>
        <w:numPr>
          <w:ilvl w:val="1"/>
          <w:numId w:val="7"/>
        </w:numPr>
        <w:rPr>
          <w:lang w:val="en-US"/>
        </w:rPr>
      </w:pPr>
      <w:r w:rsidRPr="00D93B82">
        <w:rPr>
          <w:lang w:val="en-US"/>
        </w:rPr>
        <w:t>international academic partners (m</w:t>
      </w:r>
      <w:r>
        <w:rPr>
          <w:lang w:val="en-US"/>
        </w:rPr>
        <w:t>a</w:t>
      </w:r>
      <w:r w:rsidRPr="00D93B82">
        <w:rPr>
          <w:lang w:val="en-US"/>
        </w:rPr>
        <w:t xml:space="preserve">ximum </w:t>
      </w:r>
      <w:r>
        <w:rPr>
          <w:lang w:val="en-US"/>
        </w:rPr>
        <w:t>2</w:t>
      </w:r>
      <w:r w:rsidRPr="00D93B82">
        <w:rPr>
          <w:lang w:val="en-US"/>
        </w:rPr>
        <w:t xml:space="preserve"> letters).  The letters should describe the nature of the collaboration and the proposed benefits </w:t>
      </w:r>
      <w:r>
        <w:rPr>
          <w:lang w:val="en-US"/>
        </w:rPr>
        <w:t xml:space="preserve">to </w:t>
      </w:r>
      <w:r w:rsidRPr="00D93B82">
        <w:rPr>
          <w:lang w:val="en-US"/>
        </w:rPr>
        <w:t xml:space="preserve">both the proposed </w:t>
      </w:r>
      <w:r>
        <w:rPr>
          <w:lang w:val="en-US"/>
        </w:rPr>
        <w:t>RAU</w:t>
      </w:r>
      <w:r w:rsidRPr="00D93B82">
        <w:rPr>
          <w:lang w:val="en-US"/>
        </w:rPr>
        <w:t xml:space="preserve"> and  the partner.  The letter should also describe how the partner will </w:t>
      </w:r>
      <w:r>
        <w:rPr>
          <w:lang w:val="en-US"/>
        </w:rPr>
        <w:t>cover</w:t>
      </w:r>
      <w:r w:rsidRPr="00D93B82">
        <w:rPr>
          <w:lang w:val="en-US"/>
        </w:rPr>
        <w:t xml:space="preserve"> their costs associated with the partnership.</w:t>
      </w:r>
      <w:r>
        <w:rPr>
          <w:lang w:val="en-US"/>
        </w:rPr>
        <w:t xml:space="preserve"> </w:t>
      </w:r>
    </w:p>
    <w:p w:rsidR="003702E6" w:rsidRDefault="003702E6" w:rsidP="003702E6">
      <w:pPr>
        <w:pStyle w:val="ListParagraph"/>
        <w:numPr>
          <w:ilvl w:val="1"/>
          <w:numId w:val="7"/>
        </w:numPr>
        <w:rPr>
          <w:lang w:val="en-US"/>
        </w:rPr>
      </w:pPr>
      <w:r w:rsidRPr="00D93B82">
        <w:rPr>
          <w:lang w:val="en-US"/>
        </w:rPr>
        <w:t>regional and national academic partners (maximum 4 letters).  The letters should identify how the</w:t>
      </w:r>
      <w:r>
        <w:rPr>
          <w:lang w:val="en-US"/>
        </w:rPr>
        <w:t>se</w:t>
      </w:r>
      <w:r w:rsidRPr="00D93B82">
        <w:rPr>
          <w:lang w:val="en-US"/>
        </w:rPr>
        <w:t xml:space="preserve"> academic partners will engage with the proposed </w:t>
      </w:r>
      <w:r>
        <w:rPr>
          <w:lang w:val="en-US"/>
        </w:rPr>
        <w:t>RAU</w:t>
      </w:r>
      <w:r w:rsidRPr="00D93B82">
        <w:rPr>
          <w:lang w:val="en-US"/>
        </w:rPr>
        <w:t xml:space="preserve"> and describe how the partnerships will lead to the development of a regional hub </w:t>
      </w:r>
      <w:r>
        <w:rPr>
          <w:lang w:val="en-US"/>
        </w:rPr>
        <w:t xml:space="preserve">for </w:t>
      </w:r>
      <w:r w:rsidR="00D17F8F">
        <w:rPr>
          <w:lang w:val="en-US"/>
        </w:rPr>
        <w:t>a</w:t>
      </w:r>
      <w:r>
        <w:rPr>
          <w:lang w:val="en-US"/>
        </w:rPr>
        <w:t>gri-food system</w:t>
      </w:r>
      <w:r w:rsidR="00D17F8F">
        <w:rPr>
          <w:lang w:val="en-US"/>
        </w:rPr>
        <w:t>s</w:t>
      </w:r>
      <w:r>
        <w:rPr>
          <w:lang w:val="en-US"/>
        </w:rPr>
        <w:t xml:space="preserve"> transformation</w:t>
      </w:r>
      <w:r w:rsidRPr="00D93B82">
        <w:rPr>
          <w:lang w:val="en-US"/>
        </w:rPr>
        <w:t>.</w:t>
      </w:r>
    </w:p>
    <w:p w:rsidR="003702E6" w:rsidRDefault="003702E6" w:rsidP="003702E6"/>
    <w:p w:rsidR="003702E6" w:rsidRPr="00A47E79" w:rsidRDefault="003702E6" w:rsidP="003702E6">
      <w:pPr>
        <w:rPr>
          <w:b/>
        </w:rPr>
      </w:pPr>
      <w:r>
        <w:rPr>
          <w:b/>
        </w:rPr>
        <w:t xml:space="preserve">Additional optional attachment: </w:t>
      </w:r>
    </w:p>
    <w:p w:rsidR="003702E6" w:rsidRDefault="003702E6" w:rsidP="003702E6">
      <w:pPr>
        <w:pStyle w:val="NoSpacing"/>
        <w:numPr>
          <w:ilvl w:val="0"/>
          <w:numId w:val="7"/>
        </w:numPr>
        <w:rPr>
          <w:rFonts w:ascii="Calibri" w:eastAsia="Calibri" w:hAnsi="Calibri" w:cs="Times New Roman"/>
        </w:rPr>
      </w:pPr>
      <w:r>
        <w:rPr>
          <w:rFonts w:ascii="Calibri" w:eastAsia="Calibri" w:hAnsi="Calibri" w:cs="Times New Roman"/>
        </w:rPr>
        <w:t xml:space="preserve">Relevant updated documentation on your university’s educational performance and social impact from </w:t>
      </w:r>
      <w:r w:rsidRPr="00B62C0C">
        <w:rPr>
          <w:rFonts w:ascii="Calibri" w:eastAsia="Calibri" w:hAnsi="Calibri" w:cs="Times New Roman"/>
        </w:rPr>
        <w:t xml:space="preserve">other available sources </w:t>
      </w:r>
      <w:r>
        <w:rPr>
          <w:rFonts w:ascii="Calibri" w:eastAsia="Calibri" w:hAnsi="Calibri" w:cs="Times New Roman"/>
        </w:rPr>
        <w:t>such as</w:t>
      </w:r>
      <w:r w:rsidRPr="00B62C0C">
        <w:rPr>
          <w:rFonts w:ascii="Calibri" w:eastAsia="Calibri" w:hAnsi="Calibri" w:cs="Times New Roman"/>
        </w:rPr>
        <w:t xml:space="preserve"> stakeholder surveys, conferences, various forms of impact </w:t>
      </w:r>
      <w:r>
        <w:rPr>
          <w:rFonts w:ascii="Calibri" w:eastAsia="Calibri" w:hAnsi="Calibri" w:cs="Times New Roman"/>
        </w:rPr>
        <w:t>evaluation</w:t>
      </w:r>
      <w:r w:rsidRPr="00B62C0C">
        <w:rPr>
          <w:rFonts w:ascii="Calibri" w:eastAsia="Calibri" w:hAnsi="Calibri" w:cs="Times New Roman"/>
        </w:rPr>
        <w:t xml:space="preserve">, case studies, </w:t>
      </w:r>
      <w:r>
        <w:rPr>
          <w:rFonts w:ascii="Calibri" w:eastAsia="Calibri" w:hAnsi="Calibri" w:cs="Times New Roman"/>
        </w:rPr>
        <w:t xml:space="preserve">tracer studies, </w:t>
      </w:r>
      <w:r w:rsidRPr="00B62C0C">
        <w:rPr>
          <w:rFonts w:ascii="Calibri" w:eastAsia="Calibri" w:hAnsi="Calibri" w:cs="Times New Roman"/>
        </w:rPr>
        <w:t xml:space="preserve">policy reports, etc. </w:t>
      </w:r>
    </w:p>
    <w:p w:rsidR="003702E6" w:rsidRPr="00B62C0C" w:rsidRDefault="003702E6" w:rsidP="003702E6">
      <w:pPr>
        <w:pStyle w:val="NoSpacing"/>
        <w:numPr>
          <w:ilvl w:val="0"/>
          <w:numId w:val="7"/>
        </w:numPr>
        <w:rPr>
          <w:rFonts w:ascii="Calibri" w:eastAsia="Calibri" w:hAnsi="Calibri" w:cs="Times New Roman"/>
        </w:rPr>
      </w:pPr>
      <w:r>
        <w:rPr>
          <w:rFonts w:ascii="Calibri" w:eastAsia="Calibri" w:hAnsi="Calibri" w:cs="Times New Roman"/>
        </w:rPr>
        <w:t xml:space="preserve">Documentation on the outcomes of existing partnerships with partners selected as key partners for the proposed RAU. </w:t>
      </w:r>
    </w:p>
    <w:p w:rsidR="003702E6" w:rsidRPr="00D93B82" w:rsidRDefault="003702E6" w:rsidP="003702E6">
      <w:pPr>
        <w:jc w:val="both"/>
      </w:pPr>
    </w:p>
    <w:sectPr w:rsidR="003702E6" w:rsidRPr="00D93B82">
      <w:head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1DEC2" w16cid:durableId="1F318D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5FE" w:rsidRDefault="004475FE" w:rsidP="0058199F">
      <w:r>
        <w:separator/>
      </w:r>
    </w:p>
  </w:endnote>
  <w:endnote w:type="continuationSeparator" w:id="0">
    <w:p w:rsidR="004475FE" w:rsidRDefault="004475FE" w:rsidP="0058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5FE" w:rsidRDefault="004475FE" w:rsidP="0058199F">
      <w:r>
        <w:separator/>
      </w:r>
    </w:p>
  </w:footnote>
  <w:footnote w:type="continuationSeparator" w:id="0">
    <w:p w:rsidR="004475FE" w:rsidRDefault="004475FE" w:rsidP="0058199F">
      <w:r>
        <w:continuationSeparator/>
      </w:r>
    </w:p>
  </w:footnote>
  <w:footnote w:id="1">
    <w:p w:rsidR="00457D11" w:rsidRDefault="00457D11">
      <w:pPr>
        <w:pStyle w:val="FootnoteText"/>
      </w:pPr>
      <w:r>
        <w:rPr>
          <w:rStyle w:val="FootnoteReference"/>
        </w:rPr>
        <w:footnoteRef/>
      </w:r>
      <w:r>
        <w:t xml:space="preserve"> </w:t>
      </w:r>
      <w:r w:rsidR="009D19CE">
        <w:t>CARP</w:t>
      </w:r>
      <w:r>
        <w:t>: Stands for ‘Community Action Research Program’, A program with a learning team experiential learning team consisting of: A supervisor, a PhD student and two Master students. They are working as a team to address a complex sector problem through transdisciplinary research. Originally RUFORUM designed CARP to work with farmers but in SHAEA the model is used to work with the broader sector</w:t>
      </w:r>
    </w:p>
  </w:footnote>
  <w:footnote w:id="2">
    <w:p w:rsidR="00457D11" w:rsidRPr="00942F7D" w:rsidRDefault="00457D11" w:rsidP="003702E6">
      <w:pPr>
        <w:pStyle w:val="FootnoteText"/>
        <w:jc w:val="both"/>
        <w:rPr>
          <w:color w:val="7F7F7F" w:themeColor="text1" w:themeTint="80"/>
        </w:rPr>
      </w:pPr>
      <w:r>
        <w:rPr>
          <w:rStyle w:val="FootnoteReference"/>
        </w:rPr>
        <w:footnoteRef/>
      </w:r>
      <w:r>
        <w:t xml:space="preserve"> </w:t>
      </w:r>
      <w:r>
        <w:rPr>
          <w:color w:val="7F7F7F" w:themeColor="text1" w:themeTint="80"/>
        </w:rPr>
        <w:t>Up to six Letters of Commitment from non-academic partners should be submitted as part of the proposal. As minimum there must be two industry partners, one international university partner and one agri-food policy Think Tank partner. Other s</w:t>
      </w:r>
      <w:r w:rsidRPr="00A65AD2">
        <w:rPr>
          <w:color w:val="7F7F7F" w:themeColor="text1" w:themeTint="80"/>
        </w:rPr>
        <w:t xml:space="preserve">ectoral partners can include relevant Ministries, government agencies, public authorities, chambers of commerce, trade groups, </w:t>
      </w:r>
      <w:r>
        <w:rPr>
          <w:color w:val="7F7F7F" w:themeColor="text1" w:themeTint="80"/>
        </w:rPr>
        <w:t xml:space="preserve">farmer associations, </w:t>
      </w:r>
      <w:r w:rsidRPr="00A65AD2">
        <w:rPr>
          <w:color w:val="7F7F7F" w:themeColor="text1" w:themeTint="80"/>
        </w:rPr>
        <w:t>policymakers and other appropriate stakeholders.</w:t>
      </w:r>
    </w:p>
  </w:footnote>
  <w:footnote w:id="3">
    <w:p w:rsidR="00457D11" w:rsidRDefault="00457D11" w:rsidP="003702E6">
      <w:pPr>
        <w:pStyle w:val="FootnoteText"/>
      </w:pPr>
      <w:r>
        <w:rPr>
          <w:rStyle w:val="FootnoteReference"/>
        </w:rPr>
        <w:footnoteRef/>
      </w:r>
      <w:r>
        <w:t xml:space="preserve"> </w:t>
      </w:r>
      <w:r w:rsidRPr="00671091">
        <w:rPr>
          <w:color w:val="7F7F7F" w:themeColor="text1" w:themeTint="80"/>
        </w:rPr>
        <w:t xml:space="preserve">Examples of </w:t>
      </w:r>
      <w:r>
        <w:rPr>
          <w:color w:val="7F7F7F" w:themeColor="text1" w:themeTint="80"/>
        </w:rPr>
        <w:t>potential risks could include:  student or faculty strikes; non-adherence to the university calendar; significant change to institutional finances; lack of incentives for staff to be involved and carry the extra workload; procurement delays.</w:t>
      </w:r>
    </w:p>
  </w:footnote>
  <w:footnote w:id="4">
    <w:p w:rsidR="00457D11" w:rsidRDefault="00457D11" w:rsidP="003702E6">
      <w:pPr>
        <w:pStyle w:val="FootnoteText"/>
      </w:pPr>
      <w:r>
        <w:rPr>
          <w:rStyle w:val="FootnoteReference"/>
        </w:rPr>
        <w:footnoteRef/>
      </w:r>
      <w:r>
        <w:t xml:space="preserve"> The CV should be of a standard form (maximum two pages) and include the following information:  Full name; Position/Title; Institution; Email address and telephone number; Professional Training/Education; Chronological List of Positions; List of up to ten publications related to the proposed RAU, in standard citation format; List of up to five related activities.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D11" w:rsidRDefault="00457D11" w:rsidP="00760506">
    <w:pPr>
      <w:pStyle w:val="Header"/>
      <w:jc w:val="center"/>
      <w:rPr>
        <w:color w:val="A6A6A6" w:themeColor="background1" w:themeShade="A6"/>
        <w:sz w:val="40"/>
      </w:rPr>
    </w:pPr>
    <w:r w:rsidRPr="00760506">
      <w:rPr>
        <w:color w:val="A6A6A6" w:themeColor="background1" w:themeShade="A6"/>
        <w:sz w:val="40"/>
      </w:rPr>
      <w:t xml:space="preserve"> </w:t>
    </w:r>
    <w:r w:rsidRPr="00BB0538">
      <w:rPr>
        <w:color w:val="A6A6A6" w:themeColor="background1" w:themeShade="A6"/>
        <w:sz w:val="40"/>
      </w:rPr>
      <w:t>DRAFT-</w:t>
    </w:r>
    <w:r>
      <w:rPr>
        <w:color w:val="A6A6A6" w:themeColor="background1" w:themeShade="A6"/>
        <w:sz w:val="40"/>
      </w:rPr>
      <w:t>0829</w:t>
    </w:r>
    <w:r w:rsidRPr="00BB0538">
      <w:rPr>
        <w:color w:val="A6A6A6" w:themeColor="background1" w:themeShade="A6"/>
        <w:sz w:val="40"/>
      </w:rPr>
      <w:t>18</w:t>
    </w:r>
  </w:p>
  <w:p w:rsidR="00457D11" w:rsidRDefault="00457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112A"/>
    <w:multiLevelType w:val="hybridMultilevel"/>
    <w:tmpl w:val="7A7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23E2E"/>
    <w:multiLevelType w:val="hybridMultilevel"/>
    <w:tmpl w:val="39BC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A322C"/>
    <w:multiLevelType w:val="hybridMultilevel"/>
    <w:tmpl w:val="ECB0DA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3E3795"/>
    <w:multiLevelType w:val="hybridMultilevel"/>
    <w:tmpl w:val="219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330F2E"/>
    <w:multiLevelType w:val="hybridMultilevel"/>
    <w:tmpl w:val="4492E4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547F1"/>
    <w:multiLevelType w:val="hybridMultilevel"/>
    <w:tmpl w:val="73A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E0902"/>
    <w:multiLevelType w:val="hybridMultilevel"/>
    <w:tmpl w:val="72A2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8E09FC"/>
    <w:multiLevelType w:val="hybridMultilevel"/>
    <w:tmpl w:val="705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5B"/>
    <w:rsid w:val="00000D6D"/>
    <w:rsid w:val="0000368A"/>
    <w:rsid w:val="00016D4B"/>
    <w:rsid w:val="00030F3A"/>
    <w:rsid w:val="00041DCC"/>
    <w:rsid w:val="000602D6"/>
    <w:rsid w:val="00072C92"/>
    <w:rsid w:val="000818D3"/>
    <w:rsid w:val="00083C4C"/>
    <w:rsid w:val="00090458"/>
    <w:rsid w:val="000A3C8A"/>
    <w:rsid w:val="000B0ED8"/>
    <w:rsid w:val="000C76E3"/>
    <w:rsid w:val="000D37E1"/>
    <w:rsid w:val="000E0765"/>
    <w:rsid w:val="001045B7"/>
    <w:rsid w:val="00107EC1"/>
    <w:rsid w:val="00113A47"/>
    <w:rsid w:val="00120BED"/>
    <w:rsid w:val="00121ADF"/>
    <w:rsid w:val="00127A3C"/>
    <w:rsid w:val="00161516"/>
    <w:rsid w:val="00162B97"/>
    <w:rsid w:val="00166A80"/>
    <w:rsid w:val="00171C2F"/>
    <w:rsid w:val="001751CE"/>
    <w:rsid w:val="00177B79"/>
    <w:rsid w:val="001A0E1F"/>
    <w:rsid w:val="001C48AD"/>
    <w:rsid w:val="001D6E3E"/>
    <w:rsid w:val="001E49E9"/>
    <w:rsid w:val="001E5E52"/>
    <w:rsid w:val="00221985"/>
    <w:rsid w:val="00221C9A"/>
    <w:rsid w:val="002225FE"/>
    <w:rsid w:val="00223A76"/>
    <w:rsid w:val="00225148"/>
    <w:rsid w:val="002323C5"/>
    <w:rsid w:val="002335A6"/>
    <w:rsid w:val="00234D97"/>
    <w:rsid w:val="00244A92"/>
    <w:rsid w:val="00245AF1"/>
    <w:rsid w:val="00253FFC"/>
    <w:rsid w:val="00257696"/>
    <w:rsid w:val="002727CE"/>
    <w:rsid w:val="00274561"/>
    <w:rsid w:val="00281113"/>
    <w:rsid w:val="002978A8"/>
    <w:rsid w:val="002A229E"/>
    <w:rsid w:val="002C77C7"/>
    <w:rsid w:val="002D2585"/>
    <w:rsid w:val="002E3964"/>
    <w:rsid w:val="002E399E"/>
    <w:rsid w:val="002E49E4"/>
    <w:rsid w:val="002F2C31"/>
    <w:rsid w:val="00325B52"/>
    <w:rsid w:val="003305D4"/>
    <w:rsid w:val="00333DD6"/>
    <w:rsid w:val="003343F0"/>
    <w:rsid w:val="00336A40"/>
    <w:rsid w:val="00352265"/>
    <w:rsid w:val="0036072D"/>
    <w:rsid w:val="003702E6"/>
    <w:rsid w:val="00375CB7"/>
    <w:rsid w:val="003816F3"/>
    <w:rsid w:val="00391AF1"/>
    <w:rsid w:val="00391F84"/>
    <w:rsid w:val="00393F76"/>
    <w:rsid w:val="003A11E7"/>
    <w:rsid w:val="003B2D03"/>
    <w:rsid w:val="003B5EB5"/>
    <w:rsid w:val="003C1E38"/>
    <w:rsid w:val="003C6DD3"/>
    <w:rsid w:val="003E05AC"/>
    <w:rsid w:val="003E05E3"/>
    <w:rsid w:val="003F6292"/>
    <w:rsid w:val="003F6393"/>
    <w:rsid w:val="0040170E"/>
    <w:rsid w:val="00403EC7"/>
    <w:rsid w:val="0040637B"/>
    <w:rsid w:val="0040731D"/>
    <w:rsid w:val="00415E5B"/>
    <w:rsid w:val="00417E83"/>
    <w:rsid w:val="00433783"/>
    <w:rsid w:val="00437410"/>
    <w:rsid w:val="004475FE"/>
    <w:rsid w:val="00457D11"/>
    <w:rsid w:val="00460636"/>
    <w:rsid w:val="00460C11"/>
    <w:rsid w:val="004666D0"/>
    <w:rsid w:val="004667B8"/>
    <w:rsid w:val="0046680C"/>
    <w:rsid w:val="00476B22"/>
    <w:rsid w:val="00480AB4"/>
    <w:rsid w:val="004810C6"/>
    <w:rsid w:val="004A7AF8"/>
    <w:rsid w:val="004B3DD5"/>
    <w:rsid w:val="004B6ED3"/>
    <w:rsid w:val="004B7985"/>
    <w:rsid w:val="004C219D"/>
    <w:rsid w:val="004C6FD2"/>
    <w:rsid w:val="004E27C0"/>
    <w:rsid w:val="004E3BD6"/>
    <w:rsid w:val="004E403C"/>
    <w:rsid w:val="004E40FB"/>
    <w:rsid w:val="004F3C4B"/>
    <w:rsid w:val="004F5713"/>
    <w:rsid w:val="00501BF3"/>
    <w:rsid w:val="00505F00"/>
    <w:rsid w:val="00524125"/>
    <w:rsid w:val="00530390"/>
    <w:rsid w:val="00563005"/>
    <w:rsid w:val="00575EEE"/>
    <w:rsid w:val="00581956"/>
    <w:rsid w:val="0058199F"/>
    <w:rsid w:val="00590CE1"/>
    <w:rsid w:val="00591487"/>
    <w:rsid w:val="005A094A"/>
    <w:rsid w:val="005C09D0"/>
    <w:rsid w:val="005D0867"/>
    <w:rsid w:val="005D3E48"/>
    <w:rsid w:val="005D769C"/>
    <w:rsid w:val="005E1336"/>
    <w:rsid w:val="005E4BB7"/>
    <w:rsid w:val="005F3BCE"/>
    <w:rsid w:val="00606163"/>
    <w:rsid w:val="006155FA"/>
    <w:rsid w:val="006213C7"/>
    <w:rsid w:val="00624307"/>
    <w:rsid w:val="0063270B"/>
    <w:rsid w:val="0063610C"/>
    <w:rsid w:val="006410A2"/>
    <w:rsid w:val="00647325"/>
    <w:rsid w:val="00652A4F"/>
    <w:rsid w:val="00653CDF"/>
    <w:rsid w:val="00654963"/>
    <w:rsid w:val="00654F92"/>
    <w:rsid w:val="00660281"/>
    <w:rsid w:val="00665CE7"/>
    <w:rsid w:val="0068561E"/>
    <w:rsid w:val="006876EB"/>
    <w:rsid w:val="00696522"/>
    <w:rsid w:val="006A0D7B"/>
    <w:rsid w:val="006B2523"/>
    <w:rsid w:val="006B5FAF"/>
    <w:rsid w:val="006D2FDD"/>
    <w:rsid w:val="006E1880"/>
    <w:rsid w:val="006E2BDD"/>
    <w:rsid w:val="006E51AF"/>
    <w:rsid w:val="006E71C7"/>
    <w:rsid w:val="006F5A86"/>
    <w:rsid w:val="0071406B"/>
    <w:rsid w:val="00714C84"/>
    <w:rsid w:val="00716E66"/>
    <w:rsid w:val="00724845"/>
    <w:rsid w:val="00747252"/>
    <w:rsid w:val="00747868"/>
    <w:rsid w:val="00750670"/>
    <w:rsid w:val="00760506"/>
    <w:rsid w:val="00761D92"/>
    <w:rsid w:val="007628F1"/>
    <w:rsid w:val="007729CC"/>
    <w:rsid w:val="007804A6"/>
    <w:rsid w:val="00781519"/>
    <w:rsid w:val="00786660"/>
    <w:rsid w:val="00786872"/>
    <w:rsid w:val="00794C42"/>
    <w:rsid w:val="00795879"/>
    <w:rsid w:val="007C1010"/>
    <w:rsid w:val="007D290B"/>
    <w:rsid w:val="007E7DA3"/>
    <w:rsid w:val="007F090B"/>
    <w:rsid w:val="00805EEA"/>
    <w:rsid w:val="00817D4C"/>
    <w:rsid w:val="0082386A"/>
    <w:rsid w:val="0082727E"/>
    <w:rsid w:val="00846963"/>
    <w:rsid w:val="008547B0"/>
    <w:rsid w:val="0087482D"/>
    <w:rsid w:val="00877989"/>
    <w:rsid w:val="008808B7"/>
    <w:rsid w:val="00881F37"/>
    <w:rsid w:val="00883F62"/>
    <w:rsid w:val="008904EC"/>
    <w:rsid w:val="008966B9"/>
    <w:rsid w:val="008A3079"/>
    <w:rsid w:val="008B3FF1"/>
    <w:rsid w:val="008D5E09"/>
    <w:rsid w:val="008E0153"/>
    <w:rsid w:val="00901B41"/>
    <w:rsid w:val="00902EF8"/>
    <w:rsid w:val="0090424B"/>
    <w:rsid w:val="00910C5A"/>
    <w:rsid w:val="00916D0C"/>
    <w:rsid w:val="00922FF2"/>
    <w:rsid w:val="009325F4"/>
    <w:rsid w:val="00932826"/>
    <w:rsid w:val="0093318E"/>
    <w:rsid w:val="00935D81"/>
    <w:rsid w:val="00943F45"/>
    <w:rsid w:val="00952342"/>
    <w:rsid w:val="00961DAC"/>
    <w:rsid w:val="00977830"/>
    <w:rsid w:val="009A0D8A"/>
    <w:rsid w:val="009B08CA"/>
    <w:rsid w:val="009B5F48"/>
    <w:rsid w:val="009B614E"/>
    <w:rsid w:val="009B73C3"/>
    <w:rsid w:val="009D12E0"/>
    <w:rsid w:val="009D19CE"/>
    <w:rsid w:val="009D7254"/>
    <w:rsid w:val="009E09DD"/>
    <w:rsid w:val="009F7252"/>
    <w:rsid w:val="00A06FD0"/>
    <w:rsid w:val="00A11A9F"/>
    <w:rsid w:val="00A126BA"/>
    <w:rsid w:val="00A24693"/>
    <w:rsid w:val="00A25E0A"/>
    <w:rsid w:val="00A26B75"/>
    <w:rsid w:val="00A26E7E"/>
    <w:rsid w:val="00A32C7E"/>
    <w:rsid w:val="00A47E79"/>
    <w:rsid w:val="00A5218C"/>
    <w:rsid w:val="00A559A2"/>
    <w:rsid w:val="00A574E9"/>
    <w:rsid w:val="00A957DE"/>
    <w:rsid w:val="00A97D78"/>
    <w:rsid w:val="00AB1538"/>
    <w:rsid w:val="00AC3C80"/>
    <w:rsid w:val="00AE3B50"/>
    <w:rsid w:val="00AF5252"/>
    <w:rsid w:val="00B10404"/>
    <w:rsid w:val="00B10DCE"/>
    <w:rsid w:val="00B20107"/>
    <w:rsid w:val="00B24F05"/>
    <w:rsid w:val="00B26FE9"/>
    <w:rsid w:val="00B35ACE"/>
    <w:rsid w:val="00B43F9D"/>
    <w:rsid w:val="00B5150D"/>
    <w:rsid w:val="00B62C0C"/>
    <w:rsid w:val="00B64CAA"/>
    <w:rsid w:val="00B80ADB"/>
    <w:rsid w:val="00BB1EF2"/>
    <w:rsid w:val="00BB400A"/>
    <w:rsid w:val="00BB4A69"/>
    <w:rsid w:val="00BC2B14"/>
    <w:rsid w:val="00BE19CD"/>
    <w:rsid w:val="00BF0FE7"/>
    <w:rsid w:val="00BF22C2"/>
    <w:rsid w:val="00C07A8E"/>
    <w:rsid w:val="00C15B3C"/>
    <w:rsid w:val="00C232E7"/>
    <w:rsid w:val="00C32068"/>
    <w:rsid w:val="00C5508C"/>
    <w:rsid w:val="00C60875"/>
    <w:rsid w:val="00C677A8"/>
    <w:rsid w:val="00C91EB5"/>
    <w:rsid w:val="00C96558"/>
    <w:rsid w:val="00CA1490"/>
    <w:rsid w:val="00CB4E09"/>
    <w:rsid w:val="00CC19C0"/>
    <w:rsid w:val="00CC37E7"/>
    <w:rsid w:val="00CC403E"/>
    <w:rsid w:val="00CC61EB"/>
    <w:rsid w:val="00CC7B04"/>
    <w:rsid w:val="00CD0B09"/>
    <w:rsid w:val="00CD2521"/>
    <w:rsid w:val="00CD48ED"/>
    <w:rsid w:val="00CD500F"/>
    <w:rsid w:val="00CE6F20"/>
    <w:rsid w:val="00CF3406"/>
    <w:rsid w:val="00CF4068"/>
    <w:rsid w:val="00D05378"/>
    <w:rsid w:val="00D17F8F"/>
    <w:rsid w:val="00D47552"/>
    <w:rsid w:val="00D51874"/>
    <w:rsid w:val="00D57094"/>
    <w:rsid w:val="00D611E4"/>
    <w:rsid w:val="00D6179B"/>
    <w:rsid w:val="00D65A99"/>
    <w:rsid w:val="00D6700A"/>
    <w:rsid w:val="00D720D3"/>
    <w:rsid w:val="00D87A1D"/>
    <w:rsid w:val="00D93B82"/>
    <w:rsid w:val="00DA5C18"/>
    <w:rsid w:val="00DB1D6A"/>
    <w:rsid w:val="00DB4BB0"/>
    <w:rsid w:val="00DB771D"/>
    <w:rsid w:val="00DC42F4"/>
    <w:rsid w:val="00DC5880"/>
    <w:rsid w:val="00DD5EAA"/>
    <w:rsid w:val="00DE67BE"/>
    <w:rsid w:val="00DF1477"/>
    <w:rsid w:val="00DF7D52"/>
    <w:rsid w:val="00E04D9F"/>
    <w:rsid w:val="00E07708"/>
    <w:rsid w:val="00E15733"/>
    <w:rsid w:val="00E23B95"/>
    <w:rsid w:val="00E27082"/>
    <w:rsid w:val="00E30AB9"/>
    <w:rsid w:val="00E31E42"/>
    <w:rsid w:val="00E347A9"/>
    <w:rsid w:val="00E34AE7"/>
    <w:rsid w:val="00E46EA1"/>
    <w:rsid w:val="00E67A36"/>
    <w:rsid w:val="00E8195A"/>
    <w:rsid w:val="00E84C97"/>
    <w:rsid w:val="00E87893"/>
    <w:rsid w:val="00EA04EF"/>
    <w:rsid w:val="00EA4031"/>
    <w:rsid w:val="00EC18FE"/>
    <w:rsid w:val="00EC4897"/>
    <w:rsid w:val="00EE6B67"/>
    <w:rsid w:val="00F03516"/>
    <w:rsid w:val="00F06BC0"/>
    <w:rsid w:val="00F144DB"/>
    <w:rsid w:val="00F1533B"/>
    <w:rsid w:val="00F21596"/>
    <w:rsid w:val="00F23D39"/>
    <w:rsid w:val="00F32A14"/>
    <w:rsid w:val="00F61EA2"/>
    <w:rsid w:val="00F74719"/>
    <w:rsid w:val="00F77743"/>
    <w:rsid w:val="00F801FF"/>
    <w:rsid w:val="00FB0393"/>
    <w:rsid w:val="00FB4F02"/>
    <w:rsid w:val="00FB7C43"/>
    <w:rsid w:val="00FC78AB"/>
    <w:rsid w:val="00FD6296"/>
    <w:rsid w:val="00FE0762"/>
    <w:rsid w:val="00FE1C24"/>
    <w:rsid w:val="00FE40ED"/>
    <w:rsid w:val="00FE5C53"/>
    <w:rsid w:val="00FE68C5"/>
    <w:rsid w:val="00FF1F8B"/>
    <w:rsid w:val="00FF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7B101"/>
  <w15:chartTrackingRefBased/>
  <w15:docId w15:val="{7A20FBFE-51DD-4E70-BE76-27021905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99F"/>
    <w:pPr>
      <w:tabs>
        <w:tab w:val="center" w:pos="4680"/>
        <w:tab w:val="right" w:pos="9360"/>
      </w:tabs>
    </w:pPr>
  </w:style>
  <w:style w:type="character" w:customStyle="1" w:styleId="HeaderChar">
    <w:name w:val="Header Char"/>
    <w:basedOn w:val="DefaultParagraphFont"/>
    <w:link w:val="Header"/>
    <w:uiPriority w:val="99"/>
    <w:rsid w:val="0058199F"/>
  </w:style>
  <w:style w:type="paragraph" w:styleId="Footer">
    <w:name w:val="footer"/>
    <w:basedOn w:val="Normal"/>
    <w:link w:val="FooterChar"/>
    <w:uiPriority w:val="99"/>
    <w:unhideWhenUsed/>
    <w:rsid w:val="0058199F"/>
    <w:pPr>
      <w:tabs>
        <w:tab w:val="center" w:pos="4680"/>
        <w:tab w:val="right" w:pos="9360"/>
      </w:tabs>
    </w:pPr>
  </w:style>
  <w:style w:type="character" w:customStyle="1" w:styleId="FooterChar">
    <w:name w:val="Footer Char"/>
    <w:basedOn w:val="DefaultParagraphFont"/>
    <w:link w:val="Footer"/>
    <w:uiPriority w:val="99"/>
    <w:rsid w:val="0058199F"/>
  </w:style>
  <w:style w:type="paragraph" w:styleId="ListParagraph">
    <w:name w:val="List Paragraph"/>
    <w:basedOn w:val="Normal"/>
    <w:uiPriority w:val="34"/>
    <w:qFormat/>
    <w:rsid w:val="00257696"/>
    <w:pPr>
      <w:ind w:left="720"/>
      <w:contextualSpacing/>
    </w:pPr>
    <w:rPr>
      <w:rFonts w:ascii="Calibri" w:eastAsia="Calibri" w:hAnsi="Calibri" w:cs="Times New Roman"/>
      <w:lang w:val="es-CO"/>
    </w:rPr>
  </w:style>
  <w:style w:type="paragraph" w:styleId="FootnoteText">
    <w:name w:val="footnote text"/>
    <w:basedOn w:val="Normal"/>
    <w:link w:val="FootnoteTextChar"/>
    <w:uiPriority w:val="99"/>
    <w:semiHidden/>
    <w:unhideWhenUsed/>
    <w:rsid w:val="00257696"/>
    <w:rPr>
      <w:sz w:val="20"/>
      <w:szCs w:val="20"/>
    </w:rPr>
  </w:style>
  <w:style w:type="character" w:customStyle="1" w:styleId="FootnoteTextChar">
    <w:name w:val="Footnote Text Char"/>
    <w:basedOn w:val="DefaultParagraphFont"/>
    <w:link w:val="FootnoteText"/>
    <w:uiPriority w:val="99"/>
    <w:semiHidden/>
    <w:rsid w:val="00257696"/>
    <w:rPr>
      <w:sz w:val="20"/>
      <w:szCs w:val="20"/>
    </w:rPr>
  </w:style>
  <w:style w:type="character" w:styleId="FootnoteReference">
    <w:name w:val="footnote reference"/>
    <w:basedOn w:val="DefaultParagraphFont"/>
    <w:uiPriority w:val="99"/>
    <w:semiHidden/>
    <w:unhideWhenUsed/>
    <w:rsid w:val="00257696"/>
    <w:rPr>
      <w:vertAlign w:val="superscript"/>
    </w:rPr>
  </w:style>
  <w:style w:type="paragraph" w:styleId="NormalWeb">
    <w:name w:val="Normal (Web)"/>
    <w:basedOn w:val="Normal"/>
    <w:uiPriority w:val="99"/>
    <w:unhideWhenUsed/>
    <w:rsid w:val="002C77C7"/>
    <w:pPr>
      <w:spacing w:before="100" w:beforeAutospacing="1" w:after="100" w:afterAutospacing="1"/>
    </w:pPr>
    <w:rPr>
      <w:rFonts w:ascii="Times New Roman" w:eastAsia="Times New Roman" w:hAnsi="Times New Roman" w:cs="Times New Roman"/>
      <w:sz w:val="24"/>
      <w:szCs w:val="24"/>
      <w:lang w:val="da-DK" w:eastAsia="da-DK"/>
    </w:rPr>
  </w:style>
  <w:style w:type="character" w:styleId="CommentReference">
    <w:name w:val="annotation reference"/>
    <w:basedOn w:val="DefaultParagraphFont"/>
    <w:uiPriority w:val="99"/>
    <w:semiHidden/>
    <w:unhideWhenUsed/>
    <w:rsid w:val="00E34AE7"/>
    <w:rPr>
      <w:sz w:val="16"/>
      <w:szCs w:val="16"/>
    </w:rPr>
  </w:style>
  <w:style w:type="paragraph" w:styleId="CommentText">
    <w:name w:val="annotation text"/>
    <w:basedOn w:val="Normal"/>
    <w:link w:val="CommentTextChar"/>
    <w:uiPriority w:val="99"/>
    <w:semiHidden/>
    <w:unhideWhenUsed/>
    <w:rsid w:val="00E34AE7"/>
    <w:rPr>
      <w:sz w:val="20"/>
      <w:szCs w:val="20"/>
    </w:rPr>
  </w:style>
  <w:style w:type="character" w:customStyle="1" w:styleId="CommentTextChar">
    <w:name w:val="Comment Text Char"/>
    <w:basedOn w:val="DefaultParagraphFont"/>
    <w:link w:val="CommentText"/>
    <w:uiPriority w:val="99"/>
    <w:semiHidden/>
    <w:rsid w:val="00E34AE7"/>
    <w:rPr>
      <w:sz w:val="20"/>
      <w:szCs w:val="20"/>
    </w:rPr>
  </w:style>
  <w:style w:type="paragraph" w:styleId="CommentSubject">
    <w:name w:val="annotation subject"/>
    <w:basedOn w:val="CommentText"/>
    <w:next w:val="CommentText"/>
    <w:link w:val="CommentSubjectChar"/>
    <w:uiPriority w:val="99"/>
    <w:semiHidden/>
    <w:unhideWhenUsed/>
    <w:rsid w:val="00E34AE7"/>
    <w:rPr>
      <w:b/>
      <w:bCs/>
    </w:rPr>
  </w:style>
  <w:style w:type="character" w:customStyle="1" w:styleId="CommentSubjectChar">
    <w:name w:val="Comment Subject Char"/>
    <w:basedOn w:val="CommentTextChar"/>
    <w:link w:val="CommentSubject"/>
    <w:uiPriority w:val="99"/>
    <w:semiHidden/>
    <w:rsid w:val="00E34AE7"/>
    <w:rPr>
      <w:b/>
      <w:bCs/>
      <w:sz w:val="20"/>
      <w:szCs w:val="20"/>
    </w:rPr>
  </w:style>
  <w:style w:type="paragraph" w:styleId="BalloonText">
    <w:name w:val="Balloon Text"/>
    <w:basedOn w:val="Normal"/>
    <w:link w:val="BalloonTextChar"/>
    <w:uiPriority w:val="99"/>
    <w:semiHidden/>
    <w:unhideWhenUsed/>
    <w:rsid w:val="00E34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AE7"/>
    <w:rPr>
      <w:rFonts w:ascii="Segoe UI" w:hAnsi="Segoe UI" w:cs="Segoe UI"/>
      <w:sz w:val="18"/>
      <w:szCs w:val="18"/>
    </w:rPr>
  </w:style>
  <w:style w:type="paragraph" w:styleId="NoSpacing">
    <w:name w:val="No Spacing"/>
    <w:uiPriority w:val="1"/>
    <w:qFormat/>
    <w:rsid w:val="00B62C0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University Rector/Vice-Chancellor</a:t>
          </a:r>
        </a:p>
      </dgm:t>
    </dgm:pt>
    <dgm:pt modelId="{D5F52E3B-7BE2-4E80-90FF-8306A17CFF8A}" type="par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163CC27F-84E5-444B-8EA9-ABC32484E352}" type="sibTrans" cxnId="{B5368AB3-6A09-4986-8A56-83DA555636EB}">
      <dgm:prSet/>
      <dgm:spPr/>
      <dgm:t>
        <a:bodyPr/>
        <a:lstStyle/>
        <a:p>
          <a:endParaRPr lang="en-US" sz="1100">
            <a:latin typeface="Calibri" panose="020F0502020204030204" pitchFamily="34" charset="0"/>
            <a:cs typeface="Calibri" panose="020F0502020204030204" pitchFamily="34" charset="0"/>
          </a:endParaRPr>
        </a:p>
      </dgm:t>
    </dgm:pt>
    <dgm:pt modelId="{0518F379-9B76-4D24-9528-ABF29A5CC0F7}">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Academic SHAEA Director</a:t>
          </a:r>
        </a:p>
      </dgm:t>
    </dgm:pt>
    <dgm:pt modelId="{DE416E60-CF12-4738-8056-F98A479FE49F}" type="parTrans" cxnId="{DC6C29E2-CB45-4A25-A817-0402689C31A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BE12FF9A-AA6D-4E26-8169-D66AD7FF6FB4}" type="sibTrans" cxnId="{DC6C29E2-CB45-4A25-A817-0402689C31A5}">
      <dgm:prSet/>
      <dgm:spPr/>
      <dgm:t>
        <a:bodyPr/>
        <a:lstStyle/>
        <a:p>
          <a:endParaRPr lang="en-US" sz="1100">
            <a:latin typeface="Calibri" panose="020F0502020204030204" pitchFamily="34" charset="0"/>
            <a:cs typeface="Calibri" panose="020F0502020204030204" pitchFamily="34" charset="0"/>
          </a:endParaRPr>
        </a:p>
      </dgm:t>
    </dgm:pt>
    <dgm:pt modelId="{F6A84389-7479-4671-AFAB-22C86A1013C3}">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Academic Program Coordinator</a:t>
          </a:r>
        </a:p>
      </dgm:t>
    </dgm:pt>
    <dgm:pt modelId="{5E5B7B96-2CDB-4DBE-BD1E-B6804DEF3F33}" type="parTrans" cxnId="{121FD0C0-474E-4E7F-9072-7C99AEF77048}">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C6A80A7F-77F7-4D7F-A182-4E9EE385A904}" type="sibTrans" cxnId="{121FD0C0-474E-4E7F-9072-7C99AEF77048}">
      <dgm:prSet/>
      <dgm:spPr/>
      <dgm:t>
        <a:bodyPr/>
        <a:lstStyle/>
        <a:p>
          <a:endParaRPr lang="en-US" sz="1100">
            <a:latin typeface="Calibri" panose="020F0502020204030204" pitchFamily="34" charset="0"/>
            <a:cs typeface="Calibri" panose="020F0502020204030204" pitchFamily="34" charset="0"/>
          </a:endParaRPr>
        </a:p>
      </dgm:t>
    </dgm:pt>
    <dgm:pt modelId="{677867AE-D383-4741-A19C-212DA7B39248}">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Outreach Coordinator</a:t>
          </a:r>
        </a:p>
      </dgm:t>
    </dgm:pt>
    <dgm:pt modelId="{8BE15F60-AC23-42C2-B1B2-C05367E5646B}" type="par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BE18F588-8385-45F5-A5A3-006B4ED2851B}" type="sibTrans" cxnId="{6F0377BB-8D43-4C90-846E-99D061915CE7}">
      <dgm:prSet/>
      <dgm:spPr/>
      <dgm:t>
        <a:bodyPr/>
        <a:lstStyle/>
        <a:p>
          <a:endParaRPr lang="en-US" sz="1100">
            <a:latin typeface="Calibri" panose="020F0502020204030204" pitchFamily="34" charset="0"/>
            <a:cs typeface="Calibri" panose="020F0502020204030204" pitchFamily="34" charset="0"/>
          </a:endParaRPr>
        </a:p>
      </dgm:t>
    </dgm:pt>
    <dgm:pt modelId="{FF099EF7-321E-45BF-AED6-CB0900C8341A}">
      <dgm:prSet phldrT="[Tex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Financial Management Coordinator</a:t>
          </a:r>
        </a:p>
      </dgm:t>
    </dgm:pt>
    <dgm:pt modelId="{77A2F5FD-58D1-4D68-BCF2-D7F56AB792AB}" type="parTrans" cxnId="{98272939-6EB7-44C7-AD4D-4C03F6589210}">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46290DE6-CD0C-4A93-A40F-C405E9AA9A19}" type="sibTrans" cxnId="{98272939-6EB7-44C7-AD4D-4C03F6589210}">
      <dgm:prSet/>
      <dgm:spPr/>
      <dgm:t>
        <a:bodyPr/>
        <a:lstStyle/>
        <a:p>
          <a:endParaRPr lang="en-US" sz="1100">
            <a:latin typeface="Calibri" panose="020F0502020204030204" pitchFamily="34" charset="0"/>
            <a:cs typeface="Calibri" panose="020F0502020204030204" pitchFamily="34" charset="0"/>
          </a:endParaRPr>
        </a:p>
      </dgm:t>
    </dgm:pt>
    <dgm:pt modelId="{396A7383-D9B4-4304-8B32-78C675C30257}">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Administrative Team Leader</a:t>
          </a:r>
        </a:p>
      </dgm:t>
    </dgm:pt>
    <dgm:pt modelId="{63879560-0422-45CB-8864-A8F90043E6DC}" type="parTrans" cxnId="{B7A2A136-31AA-451F-84B0-F9D080E91954}">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036C305C-2D32-4A0F-BFCC-1FD9FF710A6A}" type="sibTrans" cxnId="{B7A2A136-31AA-451F-84B0-F9D080E91954}">
      <dgm:prSet/>
      <dgm:spPr/>
      <dgm:t>
        <a:bodyPr/>
        <a:lstStyle/>
        <a:p>
          <a:endParaRPr lang="en-US" sz="1100">
            <a:latin typeface="Calibri" panose="020F0502020204030204" pitchFamily="34" charset="0"/>
            <a:cs typeface="Calibri" panose="020F0502020204030204" pitchFamily="34" charset="0"/>
          </a:endParaRPr>
        </a:p>
      </dgm:t>
    </dgm:pt>
    <dgm:pt modelId="{44EE301A-5342-44B9-A4F6-A9AE3E1D95DE}" type="asst">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Academic SHAEA Deputy Director</a:t>
          </a:r>
        </a:p>
      </dgm:t>
    </dgm:pt>
    <dgm:pt modelId="{03338164-2987-4361-9BEB-F663027DF0F6}" type="parTrans" cxnId="{10B868B8-BB23-434A-BCE6-1D9BDE23071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737E240-E922-4F9B-8303-705347FF9340}" type="sibTrans" cxnId="{10B868B8-BB23-434A-BCE6-1D9BDE23071F}">
      <dgm:prSet/>
      <dgm:spPr/>
      <dgm:t>
        <a:bodyPr/>
        <a:lstStyle/>
        <a:p>
          <a:endParaRPr lang="en-US" sz="1100">
            <a:latin typeface="Calibri" panose="020F0502020204030204" pitchFamily="34" charset="0"/>
            <a:cs typeface="Calibri" panose="020F0502020204030204" pitchFamily="34" charset="0"/>
          </a:endParaRPr>
        </a:p>
      </dgm:t>
    </dgm:pt>
    <dgm:pt modelId="{5A059123-7559-42F8-A429-2DD037A7FC85}">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p>
        <a:p>
          <a:r>
            <a:rPr lang="en-US" sz="1100" dirty="0">
              <a:latin typeface="Calibri" panose="020F0502020204030204" pitchFamily="34" charset="0"/>
              <a:cs typeface="Calibri" panose="020F0502020204030204" pitchFamily="34" charset="0"/>
            </a:rPr>
            <a:t>Industrial Liaison Officer</a:t>
          </a:r>
        </a:p>
      </dgm:t>
    </dgm:pt>
    <dgm:pt modelId="{7CBB8AA7-F18D-423C-8EAB-0B7075F294D5}" type="parTrans" cxnId="{E26AE659-F7C1-4553-812B-E24D5E92E86F}">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691E55BB-F63B-40CA-A7AC-84D054BDA90E}" type="sibTrans" cxnId="{E26AE659-F7C1-4553-812B-E24D5E92E86F}">
      <dgm:prSet/>
      <dgm:spPr/>
      <dgm:t>
        <a:bodyPr/>
        <a:lstStyle/>
        <a:p>
          <a:endParaRPr lang="en-US" sz="1100">
            <a:latin typeface="Calibri" panose="020F0502020204030204" pitchFamily="34" charset="0"/>
            <a:cs typeface="Calibri" panose="020F0502020204030204" pitchFamily="34" charset="0"/>
          </a:endParaRPr>
        </a:p>
      </dgm:t>
    </dgm:pt>
    <dgm:pt modelId="{86FE8ACC-18B6-475E-BDEC-914F77D1BE11}">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Theme I Leader</a:t>
          </a:r>
        </a:p>
      </dgm:t>
    </dgm:pt>
    <dgm:pt modelId="{6D469648-BA5C-481F-B64C-47677F42D881}" type="parTrans" cxnId="{7A440003-3458-469B-B364-F993DE7CA412}">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2E9196A2-9847-4657-B36B-1D2151C8FBAB}" type="sibTrans" cxnId="{7A440003-3458-469B-B364-F993DE7CA412}">
      <dgm:prSet/>
      <dgm:spPr/>
      <dgm:t>
        <a:bodyPr/>
        <a:lstStyle/>
        <a:p>
          <a:endParaRPr lang="en-US" sz="1100">
            <a:latin typeface="Calibri" panose="020F0502020204030204" pitchFamily="34" charset="0"/>
            <a:cs typeface="Calibri" panose="020F0502020204030204" pitchFamily="34" charset="0"/>
          </a:endParaRPr>
        </a:p>
      </dgm:t>
    </dgm:pt>
    <dgm:pt modelId="{D66ADB66-4A8D-43CA-B813-3DDCF0CCD919}">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Theme II Leader</a:t>
          </a:r>
        </a:p>
      </dgm:t>
    </dgm:pt>
    <dgm:pt modelId="{E65B4913-9A09-4257-B656-C1E4CFE2A29F}" type="parTrans" cxnId="{D04725CB-52E3-42C7-9150-6613DAE629D1}">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814E9EFE-D819-4E59-8A7B-5111D1017EB1}" type="sibTrans" cxnId="{D04725CB-52E3-42C7-9150-6613DAE629D1}">
      <dgm:prSet/>
      <dgm:spPr/>
      <dgm:t>
        <a:bodyPr/>
        <a:lstStyle/>
        <a:p>
          <a:endParaRPr lang="en-US" sz="1100">
            <a:latin typeface="Calibri" panose="020F0502020204030204" pitchFamily="34" charset="0"/>
            <a:cs typeface="Calibri" panose="020F0502020204030204" pitchFamily="34" charset="0"/>
          </a:endParaRPr>
        </a:p>
      </dgm:t>
    </dgm:pt>
    <dgm:pt modelId="{BF754FE1-E971-42B0-A8EF-19358118EAF2}">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Theme III Leader</a:t>
          </a:r>
        </a:p>
      </dgm:t>
    </dgm:pt>
    <dgm:pt modelId="{7420D2A4-3E1E-4BBA-94F5-7976EFD8CF8D}" type="parTrans" cxnId="{8E4E3789-4882-430D-AE9C-062795C7C775}">
      <dgm:prSet/>
      <dgm:spPr>
        <a:ln>
          <a:solidFill>
            <a:schemeClr val="tx1"/>
          </a:solidFill>
        </a:ln>
      </dgm:spPr>
      <dgm:t>
        <a:bodyPr/>
        <a:lstStyle/>
        <a:p>
          <a:endParaRPr lang="en-US" sz="1100">
            <a:latin typeface="Calibri" panose="020F0502020204030204" pitchFamily="34" charset="0"/>
            <a:cs typeface="Calibri" panose="020F0502020204030204" pitchFamily="34" charset="0"/>
          </a:endParaRPr>
        </a:p>
      </dgm:t>
    </dgm:pt>
    <dgm:pt modelId="{9A1E9717-4FCA-4B6A-9F6A-1C75ACA6F8F6}" type="sibTrans" cxnId="{8E4E3789-4882-430D-AE9C-062795C7C775}">
      <dgm:prSet/>
      <dgm:spPr/>
      <dgm:t>
        <a:bodyPr/>
        <a:lstStyle/>
        <a:p>
          <a:endParaRPr lang="en-US" sz="1100">
            <a:latin typeface="Calibri" panose="020F0502020204030204" pitchFamily="34" charset="0"/>
            <a:cs typeface="Calibri" panose="020F0502020204030204" pitchFamily="34" charset="0"/>
          </a:endParaRPr>
        </a:p>
      </dgm:t>
    </dgm:pt>
    <dgm:pt modelId="{78F1A7FB-7517-4766-9103-5A62FA1F04D0}" type="asst">
      <dgm:prSet custT="1">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r>
            <a:rPr lang="en-US" sz="1100" dirty="0">
              <a:latin typeface="Calibri" panose="020F0502020204030204" pitchFamily="34" charset="0"/>
              <a:cs typeface="Calibri" panose="020F0502020204030204" pitchFamily="34" charset="0"/>
            </a:rPr>
            <a:t>NAME</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Leadership</a:t>
          </a:r>
          <a:br>
            <a:rPr lang="en-US" sz="1100" dirty="0">
              <a:latin typeface="Calibri" panose="020F0502020204030204" pitchFamily="34" charset="0"/>
              <a:cs typeface="Calibri" panose="020F0502020204030204" pitchFamily="34" charset="0"/>
            </a:rPr>
          </a:br>
          <a:r>
            <a:rPr lang="en-US" sz="1100" dirty="0">
              <a:latin typeface="Calibri" panose="020F0502020204030204" pitchFamily="34" charset="0"/>
              <a:cs typeface="Calibri" panose="020F0502020204030204" pitchFamily="34" charset="0"/>
            </a:rPr>
            <a:t>Deputy Director</a:t>
          </a:r>
        </a:p>
      </dgm:t>
    </dgm:pt>
    <dgm:pt modelId="{40B37D61-68CF-4A7C-8B4E-976F922384B2}" type="parTrans" cxnId="{C6F4D6DC-E3A3-41E5-8C5D-379894BC0188}">
      <dgm:prSet/>
      <dgm:spPr/>
      <dgm:t>
        <a:bodyPr/>
        <a:lstStyle/>
        <a:p>
          <a:endParaRPr lang="da-DK"/>
        </a:p>
      </dgm:t>
    </dgm:pt>
    <dgm:pt modelId="{2F4209F5-6552-4F41-B81D-308E7B5AF0BB}" type="sibTrans" cxnId="{C6F4D6DC-E3A3-41E5-8C5D-379894BC0188}">
      <dgm:prSet/>
      <dgm:spPr/>
      <dgm:t>
        <a:bodyPr/>
        <a:lstStyle/>
        <a:p>
          <a:endParaRPr lang="da-DK"/>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t>
        <a:bodyPr/>
        <a:lstStyle/>
        <a:p>
          <a:endParaRPr lang="en-US"/>
        </a:p>
      </dgm:t>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2" custScaleX="172645" custScaleY="144010">
        <dgm:presLayoutVars>
          <dgm:chPref val="3"/>
        </dgm:presLayoutVars>
      </dgm:prSet>
      <dgm:spPr/>
      <dgm:t>
        <a:bodyPr/>
        <a:lstStyle/>
        <a:p>
          <a:endParaRPr lang="en-US"/>
        </a:p>
      </dgm:t>
    </dgm:pt>
    <dgm:pt modelId="{EFD0803D-D0E7-4BD0-BD15-D56AA3DD3146}" type="pres">
      <dgm:prSet presAssocID="{2EA33616-6C58-403A-899C-3B7D55F71B27}" presName="rootConnector1" presStyleLbl="node1" presStyleIdx="0" presStyleCnt="0"/>
      <dgm:spPr/>
      <dgm:t>
        <a:bodyPr/>
        <a:lstStyle/>
        <a:p>
          <a:endParaRPr lang="en-US"/>
        </a:p>
      </dgm:t>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t>
        <a:bodyPr/>
        <a:lstStyle/>
        <a:p>
          <a:endParaRPr lang="en-US"/>
        </a:p>
      </dgm:t>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Ang="0" custScaleX="177821">
        <dgm:presLayoutVars>
          <dgm:chPref val="3"/>
        </dgm:presLayoutVars>
      </dgm:prSet>
      <dgm:spPr/>
      <dgm:t>
        <a:bodyPr/>
        <a:lstStyle/>
        <a:p>
          <a:endParaRPr lang="en-US"/>
        </a:p>
      </dgm:t>
    </dgm:pt>
    <dgm:pt modelId="{F49C7E02-ADF7-47A9-B251-A05DCA6DCBF0}" type="pres">
      <dgm:prSet presAssocID="{0518F379-9B76-4D24-9528-ABF29A5CC0F7}" presName="rootConnector" presStyleLbl="node2" presStyleIdx="0" presStyleCnt="1"/>
      <dgm:spPr/>
      <dgm:t>
        <a:bodyPr/>
        <a:lstStyle/>
        <a:p>
          <a:endParaRPr lang="en-US"/>
        </a:p>
      </dgm:t>
    </dgm:pt>
    <dgm:pt modelId="{7292F90E-15B3-447A-9832-737E5FD6DA66}" type="pres">
      <dgm:prSet presAssocID="{0518F379-9B76-4D24-9528-ABF29A5CC0F7}" presName="hierChild4" presStyleCnt="0"/>
      <dgm:spPr/>
    </dgm:pt>
    <dgm:pt modelId="{56A3989E-C510-49E5-B3A7-F7AAC2D14F27}" type="pres">
      <dgm:prSet presAssocID="{5E5B7B96-2CDB-4DBE-BD1E-B6804DEF3F33}" presName="Name37" presStyleLbl="parChTrans1D3" presStyleIdx="0" presStyleCnt="6"/>
      <dgm:spPr/>
      <dgm:t>
        <a:bodyPr/>
        <a:lstStyle/>
        <a:p>
          <a:endParaRPr lang="en-US"/>
        </a:p>
      </dgm:t>
    </dgm:pt>
    <dgm:pt modelId="{75D8FB5A-3A40-4C43-93FA-7F7DF97A98BD}" type="pres">
      <dgm:prSet presAssocID="{F6A84389-7479-4671-AFAB-22C86A1013C3}" presName="hierRoot2" presStyleCnt="0">
        <dgm:presLayoutVars>
          <dgm:hierBranch val="init"/>
        </dgm:presLayoutVars>
      </dgm:prSet>
      <dgm:spPr/>
    </dgm:pt>
    <dgm:pt modelId="{7B0BF560-D7D8-4B5E-8F24-E8B346545093}" type="pres">
      <dgm:prSet presAssocID="{F6A84389-7479-4671-AFAB-22C86A1013C3}" presName="rootComposite" presStyleCnt="0"/>
      <dgm:spPr/>
    </dgm:pt>
    <dgm:pt modelId="{39B3F4FE-D484-430A-8AA2-C629983E4EE2}" type="pres">
      <dgm:prSet presAssocID="{F6A84389-7479-4671-AFAB-22C86A1013C3}" presName="rootText" presStyleLbl="node3" presStyleIdx="0" presStyleCnt="5" custScaleX="88726" custScaleY="143601">
        <dgm:presLayoutVars>
          <dgm:chPref val="3"/>
        </dgm:presLayoutVars>
      </dgm:prSet>
      <dgm:spPr/>
      <dgm:t>
        <a:bodyPr/>
        <a:lstStyle/>
        <a:p>
          <a:endParaRPr lang="en-US"/>
        </a:p>
      </dgm:t>
    </dgm:pt>
    <dgm:pt modelId="{B064B48E-FBE3-4548-B3A4-4FB984620973}" type="pres">
      <dgm:prSet presAssocID="{F6A84389-7479-4671-AFAB-22C86A1013C3}" presName="rootConnector" presStyleLbl="node3" presStyleIdx="0" presStyleCnt="5"/>
      <dgm:spPr/>
      <dgm:t>
        <a:bodyPr/>
        <a:lstStyle/>
        <a:p>
          <a:endParaRPr lang="en-US"/>
        </a:p>
      </dgm:t>
    </dgm:pt>
    <dgm:pt modelId="{33130715-B669-4B7A-83F7-3F8A55ACC890}" type="pres">
      <dgm:prSet presAssocID="{F6A84389-7479-4671-AFAB-22C86A1013C3}" presName="hierChild4" presStyleCnt="0"/>
      <dgm:spPr/>
    </dgm:pt>
    <dgm:pt modelId="{5BE96E26-38A2-497C-A43F-5745755D1FE9}" type="pres">
      <dgm:prSet presAssocID="{F6A84389-7479-4671-AFAB-22C86A1013C3}" presName="hierChild5" presStyleCnt="0"/>
      <dgm:spPr/>
    </dgm:pt>
    <dgm:pt modelId="{2B2F5795-95E9-44B2-979E-2FABF02AC4E2}" type="pres">
      <dgm:prSet presAssocID="{8BE15F60-AC23-42C2-B1B2-C05367E5646B}" presName="Name37" presStyleLbl="parChTrans1D3" presStyleIdx="1" presStyleCnt="6"/>
      <dgm:spPr/>
      <dgm:t>
        <a:bodyPr/>
        <a:lstStyle/>
        <a:p>
          <a:endParaRPr lang="en-US"/>
        </a:p>
      </dgm:t>
    </dgm:pt>
    <dgm:pt modelId="{2F0A6D37-96C1-44AD-890C-53A8987681B2}" type="pres">
      <dgm:prSet presAssocID="{677867AE-D383-4741-A19C-212DA7B39248}" presName="hierRoot2" presStyleCnt="0">
        <dgm:presLayoutVars>
          <dgm:hierBranch val="init"/>
        </dgm:presLayoutVars>
      </dgm:prSet>
      <dgm:spPr/>
    </dgm:pt>
    <dgm:pt modelId="{B6CAB018-C559-47EC-9E73-523451F4C125}" type="pres">
      <dgm:prSet presAssocID="{677867AE-D383-4741-A19C-212DA7B39248}" presName="rootComposite" presStyleCnt="0"/>
      <dgm:spPr/>
    </dgm:pt>
    <dgm:pt modelId="{6099E62E-FF29-49DA-9F20-C33249CB7C71}" type="pres">
      <dgm:prSet presAssocID="{677867AE-D383-4741-A19C-212DA7B39248}" presName="rootText" presStyleLbl="node3" presStyleIdx="1" presStyleCnt="5" custScaleX="88726" custScaleY="143687">
        <dgm:presLayoutVars>
          <dgm:chPref val="3"/>
        </dgm:presLayoutVars>
      </dgm:prSet>
      <dgm:spPr/>
      <dgm:t>
        <a:bodyPr/>
        <a:lstStyle/>
        <a:p>
          <a:endParaRPr lang="en-US"/>
        </a:p>
      </dgm:t>
    </dgm:pt>
    <dgm:pt modelId="{8C6EC8C8-7281-40EE-89E3-C8D9D7179D5D}" type="pres">
      <dgm:prSet presAssocID="{677867AE-D383-4741-A19C-212DA7B39248}" presName="rootConnector" presStyleLbl="node3" presStyleIdx="1" presStyleCnt="5"/>
      <dgm:spPr/>
      <dgm:t>
        <a:bodyPr/>
        <a:lstStyle/>
        <a:p>
          <a:endParaRPr lang="en-US"/>
        </a:p>
      </dgm:t>
    </dgm:pt>
    <dgm:pt modelId="{B5002266-41A1-4575-A0B5-662E91F766B0}" type="pres">
      <dgm:prSet presAssocID="{677867AE-D383-4741-A19C-212DA7B39248}" presName="hierChild4" presStyleCnt="0"/>
      <dgm:spPr/>
    </dgm:pt>
    <dgm:pt modelId="{2B7E0CBB-8380-43A3-A794-5E0AB229A934}" type="pres">
      <dgm:prSet presAssocID="{6D469648-BA5C-481F-B64C-47677F42D881}" presName="Name37" presStyleLbl="parChTrans1D4" presStyleIdx="0" presStyleCnt="3"/>
      <dgm:spPr/>
      <dgm:t>
        <a:bodyPr/>
        <a:lstStyle/>
        <a:p>
          <a:endParaRPr lang="en-US"/>
        </a:p>
      </dgm:t>
    </dgm:pt>
    <dgm:pt modelId="{9CCFA5EE-8343-49A4-BD34-8649589E20B3}" type="pres">
      <dgm:prSet presAssocID="{86FE8ACC-18B6-475E-BDEC-914F77D1BE11}" presName="hierRoot2" presStyleCnt="0">
        <dgm:presLayoutVars>
          <dgm:hierBranch val="init"/>
        </dgm:presLayoutVars>
      </dgm:prSet>
      <dgm:spPr/>
    </dgm:pt>
    <dgm:pt modelId="{4240A191-AA0C-4E74-A697-2E7448F78DEB}" type="pres">
      <dgm:prSet presAssocID="{86FE8ACC-18B6-475E-BDEC-914F77D1BE11}" presName="rootComposite" presStyleCnt="0"/>
      <dgm:spPr/>
    </dgm:pt>
    <dgm:pt modelId="{D550F3C6-E350-4FE2-82E6-9EEFE99816AD}" type="pres">
      <dgm:prSet presAssocID="{86FE8ACC-18B6-475E-BDEC-914F77D1BE11}" presName="rootText" presStyleLbl="node4" presStyleIdx="0" presStyleCnt="3" custScaleX="107903" custScaleY="112219">
        <dgm:presLayoutVars>
          <dgm:chPref val="3"/>
        </dgm:presLayoutVars>
      </dgm:prSet>
      <dgm:spPr/>
      <dgm:t>
        <a:bodyPr/>
        <a:lstStyle/>
        <a:p>
          <a:endParaRPr lang="en-US"/>
        </a:p>
      </dgm:t>
    </dgm:pt>
    <dgm:pt modelId="{AD83F8FD-ED97-44F4-8FF2-D4BB9E4D8D24}" type="pres">
      <dgm:prSet presAssocID="{86FE8ACC-18B6-475E-BDEC-914F77D1BE11}" presName="rootConnector" presStyleLbl="node4" presStyleIdx="0" presStyleCnt="3"/>
      <dgm:spPr/>
      <dgm:t>
        <a:bodyPr/>
        <a:lstStyle/>
        <a:p>
          <a:endParaRPr lang="en-US"/>
        </a:p>
      </dgm:t>
    </dgm:pt>
    <dgm:pt modelId="{AE342A4F-1472-42C1-A108-FB7752FD3D1A}" type="pres">
      <dgm:prSet presAssocID="{86FE8ACC-18B6-475E-BDEC-914F77D1BE11}" presName="hierChild4" presStyleCnt="0"/>
      <dgm:spPr/>
    </dgm:pt>
    <dgm:pt modelId="{2867AE84-8286-4AE6-B1EB-BAB3C0D124A7}" type="pres">
      <dgm:prSet presAssocID="{86FE8ACC-18B6-475E-BDEC-914F77D1BE11}" presName="hierChild5" presStyleCnt="0"/>
      <dgm:spPr/>
    </dgm:pt>
    <dgm:pt modelId="{59D1354F-B4F2-4C9C-BB91-621E62689E3B}" type="pres">
      <dgm:prSet presAssocID="{E65B4913-9A09-4257-B656-C1E4CFE2A29F}" presName="Name37" presStyleLbl="parChTrans1D4" presStyleIdx="1" presStyleCnt="3"/>
      <dgm:spPr/>
      <dgm:t>
        <a:bodyPr/>
        <a:lstStyle/>
        <a:p>
          <a:endParaRPr lang="en-US"/>
        </a:p>
      </dgm:t>
    </dgm:pt>
    <dgm:pt modelId="{FFA716A6-1E1F-47FF-AA93-A279F981E5B8}" type="pres">
      <dgm:prSet presAssocID="{D66ADB66-4A8D-43CA-B813-3DDCF0CCD919}" presName="hierRoot2" presStyleCnt="0">
        <dgm:presLayoutVars>
          <dgm:hierBranch val="init"/>
        </dgm:presLayoutVars>
      </dgm:prSet>
      <dgm:spPr/>
    </dgm:pt>
    <dgm:pt modelId="{E3231BE0-8B01-44A9-9B0F-D29370DA6560}" type="pres">
      <dgm:prSet presAssocID="{D66ADB66-4A8D-43CA-B813-3DDCF0CCD919}" presName="rootComposite" presStyleCnt="0"/>
      <dgm:spPr/>
    </dgm:pt>
    <dgm:pt modelId="{65F4C698-7754-4A23-B67D-AFC1A6652C6A}" type="pres">
      <dgm:prSet presAssocID="{D66ADB66-4A8D-43CA-B813-3DDCF0CCD919}" presName="rootText" presStyleLbl="node4" presStyleIdx="1" presStyleCnt="3" custScaleX="107903" custScaleY="112219">
        <dgm:presLayoutVars>
          <dgm:chPref val="3"/>
        </dgm:presLayoutVars>
      </dgm:prSet>
      <dgm:spPr/>
      <dgm:t>
        <a:bodyPr/>
        <a:lstStyle/>
        <a:p>
          <a:endParaRPr lang="en-US"/>
        </a:p>
      </dgm:t>
    </dgm:pt>
    <dgm:pt modelId="{BB31C929-89BA-46BD-93E2-C2ADA2FE843B}" type="pres">
      <dgm:prSet presAssocID="{D66ADB66-4A8D-43CA-B813-3DDCF0CCD919}" presName="rootConnector" presStyleLbl="node4" presStyleIdx="1" presStyleCnt="3"/>
      <dgm:spPr/>
      <dgm:t>
        <a:bodyPr/>
        <a:lstStyle/>
        <a:p>
          <a:endParaRPr lang="en-US"/>
        </a:p>
      </dgm:t>
    </dgm:pt>
    <dgm:pt modelId="{DB41BD29-28FE-4ED0-B572-7F5BDF7C9B57}" type="pres">
      <dgm:prSet presAssocID="{D66ADB66-4A8D-43CA-B813-3DDCF0CCD919}" presName="hierChild4" presStyleCnt="0"/>
      <dgm:spPr/>
    </dgm:pt>
    <dgm:pt modelId="{DB2B5A6D-7928-4682-ACA4-77C8071C256F}" type="pres">
      <dgm:prSet presAssocID="{D66ADB66-4A8D-43CA-B813-3DDCF0CCD919}" presName="hierChild5" presStyleCnt="0"/>
      <dgm:spPr/>
    </dgm:pt>
    <dgm:pt modelId="{C304B024-70E2-4F74-9831-44C3F27C94BC}" type="pres">
      <dgm:prSet presAssocID="{7420D2A4-3E1E-4BBA-94F5-7976EFD8CF8D}" presName="Name37" presStyleLbl="parChTrans1D4" presStyleIdx="2" presStyleCnt="3"/>
      <dgm:spPr/>
      <dgm:t>
        <a:bodyPr/>
        <a:lstStyle/>
        <a:p>
          <a:endParaRPr lang="en-US"/>
        </a:p>
      </dgm:t>
    </dgm:pt>
    <dgm:pt modelId="{4E067517-0C13-4A4F-880A-CB304C146A3C}" type="pres">
      <dgm:prSet presAssocID="{BF754FE1-E971-42B0-A8EF-19358118EAF2}" presName="hierRoot2" presStyleCnt="0">
        <dgm:presLayoutVars>
          <dgm:hierBranch val="init"/>
        </dgm:presLayoutVars>
      </dgm:prSet>
      <dgm:spPr/>
    </dgm:pt>
    <dgm:pt modelId="{40F27ECA-4412-46E3-8FE0-B32B95D60678}" type="pres">
      <dgm:prSet presAssocID="{BF754FE1-E971-42B0-A8EF-19358118EAF2}" presName="rootComposite" presStyleCnt="0"/>
      <dgm:spPr/>
    </dgm:pt>
    <dgm:pt modelId="{161FA5DE-9D9E-4BF4-83FB-9338B1B17F4A}" type="pres">
      <dgm:prSet presAssocID="{BF754FE1-E971-42B0-A8EF-19358118EAF2}" presName="rootText" presStyleLbl="node4" presStyleIdx="2" presStyleCnt="3" custScaleX="107903" custScaleY="112219">
        <dgm:presLayoutVars>
          <dgm:chPref val="3"/>
        </dgm:presLayoutVars>
      </dgm:prSet>
      <dgm:spPr/>
      <dgm:t>
        <a:bodyPr/>
        <a:lstStyle/>
        <a:p>
          <a:endParaRPr lang="en-US"/>
        </a:p>
      </dgm:t>
    </dgm:pt>
    <dgm:pt modelId="{30067B37-62FD-461F-81BE-FA908FD99439}" type="pres">
      <dgm:prSet presAssocID="{BF754FE1-E971-42B0-A8EF-19358118EAF2}" presName="rootConnector" presStyleLbl="node4" presStyleIdx="2" presStyleCnt="3"/>
      <dgm:spPr/>
      <dgm:t>
        <a:bodyPr/>
        <a:lstStyle/>
        <a:p>
          <a:endParaRPr lang="en-US"/>
        </a:p>
      </dgm:t>
    </dgm:pt>
    <dgm:pt modelId="{D7B128D3-D4E7-406F-B61C-FC8377D750E8}" type="pres">
      <dgm:prSet presAssocID="{BF754FE1-E971-42B0-A8EF-19358118EAF2}" presName="hierChild4" presStyleCnt="0"/>
      <dgm:spPr/>
    </dgm:pt>
    <dgm:pt modelId="{6EB7E467-B68D-4100-8DFA-2CAD292953A4}" type="pres">
      <dgm:prSet presAssocID="{BF754FE1-E971-42B0-A8EF-19358118EAF2}" presName="hierChild5" presStyleCnt="0"/>
      <dgm:spPr/>
    </dgm:pt>
    <dgm:pt modelId="{853C2033-B36B-466E-B61A-8EBD67BDDE65}" type="pres">
      <dgm:prSet presAssocID="{677867AE-D383-4741-A19C-212DA7B39248}" presName="hierChild5" presStyleCnt="0"/>
      <dgm:spPr/>
    </dgm:pt>
    <dgm:pt modelId="{EB0FAC95-EDA1-4801-A4A9-4246D46A5464}" type="pres">
      <dgm:prSet presAssocID="{7CBB8AA7-F18D-423C-8EAB-0B7075F294D5}" presName="Name37" presStyleLbl="parChTrans1D3" presStyleIdx="2" presStyleCnt="6"/>
      <dgm:spPr/>
      <dgm:t>
        <a:bodyPr/>
        <a:lstStyle/>
        <a:p>
          <a:endParaRPr lang="en-US"/>
        </a:p>
      </dgm:t>
    </dgm:pt>
    <dgm:pt modelId="{25CF3CF0-24B1-4A5B-A5A6-BD48153CC44A}" type="pres">
      <dgm:prSet presAssocID="{5A059123-7559-42F8-A429-2DD037A7FC85}" presName="hierRoot2" presStyleCnt="0">
        <dgm:presLayoutVars>
          <dgm:hierBranch val="init"/>
        </dgm:presLayoutVars>
      </dgm:prSet>
      <dgm:spPr/>
    </dgm:pt>
    <dgm:pt modelId="{795872C5-4CF8-45B0-8BC8-36FAB4AAE725}" type="pres">
      <dgm:prSet presAssocID="{5A059123-7559-42F8-A429-2DD037A7FC85}" presName="rootComposite" presStyleCnt="0"/>
      <dgm:spPr/>
    </dgm:pt>
    <dgm:pt modelId="{DEA490CD-994E-4AC1-9CA1-37E462AC2D68}" type="pres">
      <dgm:prSet presAssocID="{5A059123-7559-42F8-A429-2DD037A7FC85}" presName="rootText" presStyleLbl="node3" presStyleIdx="2" presStyleCnt="5" custScaleX="88726" custScaleY="144010">
        <dgm:presLayoutVars>
          <dgm:chPref val="3"/>
        </dgm:presLayoutVars>
      </dgm:prSet>
      <dgm:spPr/>
      <dgm:t>
        <a:bodyPr/>
        <a:lstStyle/>
        <a:p>
          <a:endParaRPr lang="en-US"/>
        </a:p>
      </dgm:t>
    </dgm:pt>
    <dgm:pt modelId="{C5D6A897-932E-4E97-A6D3-6A79DA8D52CA}" type="pres">
      <dgm:prSet presAssocID="{5A059123-7559-42F8-A429-2DD037A7FC85}" presName="rootConnector" presStyleLbl="node3" presStyleIdx="2" presStyleCnt="5"/>
      <dgm:spPr/>
      <dgm:t>
        <a:bodyPr/>
        <a:lstStyle/>
        <a:p>
          <a:endParaRPr lang="en-US"/>
        </a:p>
      </dgm:t>
    </dgm:pt>
    <dgm:pt modelId="{1E489A85-3C72-4EE9-B439-C5589FB0DDC1}" type="pres">
      <dgm:prSet presAssocID="{5A059123-7559-42F8-A429-2DD037A7FC85}" presName="hierChild4" presStyleCnt="0"/>
      <dgm:spPr/>
    </dgm:pt>
    <dgm:pt modelId="{EF973B25-99A5-48A1-A020-F1A1A6B31E50}" type="pres">
      <dgm:prSet presAssocID="{5A059123-7559-42F8-A429-2DD037A7FC85}" presName="hierChild5" presStyleCnt="0"/>
      <dgm:spPr/>
    </dgm:pt>
    <dgm:pt modelId="{7B37DF95-E484-4655-938F-CAE68494BDFD}" type="pres">
      <dgm:prSet presAssocID="{77A2F5FD-58D1-4D68-BCF2-D7F56AB792AB}" presName="Name37" presStyleLbl="parChTrans1D3" presStyleIdx="3" presStyleCnt="6"/>
      <dgm:spPr/>
      <dgm:t>
        <a:bodyPr/>
        <a:lstStyle/>
        <a:p>
          <a:endParaRPr lang="en-US"/>
        </a:p>
      </dgm:t>
    </dgm:pt>
    <dgm:pt modelId="{76371C25-AFD4-4F33-B421-EB0F14B8F43A}" type="pres">
      <dgm:prSet presAssocID="{FF099EF7-321E-45BF-AED6-CB0900C8341A}" presName="hierRoot2" presStyleCnt="0">
        <dgm:presLayoutVars>
          <dgm:hierBranch val="init"/>
        </dgm:presLayoutVars>
      </dgm:prSet>
      <dgm:spPr/>
    </dgm:pt>
    <dgm:pt modelId="{36C1A4F3-50B6-4717-AC9B-326EAD388097}" type="pres">
      <dgm:prSet presAssocID="{FF099EF7-321E-45BF-AED6-CB0900C8341A}" presName="rootComposite" presStyleCnt="0"/>
      <dgm:spPr/>
    </dgm:pt>
    <dgm:pt modelId="{714D4D66-57CB-44E1-9470-6ECBE1235C2D}" type="pres">
      <dgm:prSet presAssocID="{FF099EF7-321E-45BF-AED6-CB0900C8341A}" presName="rootText" presStyleLbl="node3" presStyleIdx="3" presStyleCnt="5" custScaleX="88726" custScaleY="144010">
        <dgm:presLayoutVars>
          <dgm:chPref val="3"/>
        </dgm:presLayoutVars>
      </dgm:prSet>
      <dgm:spPr/>
      <dgm:t>
        <a:bodyPr/>
        <a:lstStyle/>
        <a:p>
          <a:endParaRPr lang="en-US"/>
        </a:p>
      </dgm:t>
    </dgm:pt>
    <dgm:pt modelId="{69DD91BF-AE08-4A50-85AD-0A6AF04AFB88}" type="pres">
      <dgm:prSet presAssocID="{FF099EF7-321E-45BF-AED6-CB0900C8341A}" presName="rootConnector" presStyleLbl="node3" presStyleIdx="3" presStyleCnt="5"/>
      <dgm:spPr/>
      <dgm:t>
        <a:bodyPr/>
        <a:lstStyle/>
        <a:p>
          <a:endParaRPr lang="en-US"/>
        </a:p>
      </dgm:t>
    </dgm:pt>
    <dgm:pt modelId="{F5067E9F-CDDD-484A-A776-F2C9CE15B596}" type="pres">
      <dgm:prSet presAssocID="{FF099EF7-321E-45BF-AED6-CB0900C8341A}" presName="hierChild4" presStyleCnt="0"/>
      <dgm:spPr/>
    </dgm:pt>
    <dgm:pt modelId="{8D6D9E8D-D9DD-4303-8C74-4E298457F1EE}" type="pres">
      <dgm:prSet presAssocID="{FF099EF7-321E-45BF-AED6-CB0900C8341A}" presName="hierChild5" presStyleCnt="0"/>
      <dgm:spPr/>
    </dgm:pt>
    <dgm:pt modelId="{0A7BCCD4-E970-4163-91E4-D62BA1F7944A}" type="pres">
      <dgm:prSet presAssocID="{63879560-0422-45CB-8864-A8F90043E6DC}" presName="Name37" presStyleLbl="parChTrans1D3" presStyleIdx="4" presStyleCnt="6"/>
      <dgm:spPr/>
      <dgm:t>
        <a:bodyPr/>
        <a:lstStyle/>
        <a:p>
          <a:endParaRPr lang="en-US"/>
        </a:p>
      </dgm:t>
    </dgm:pt>
    <dgm:pt modelId="{AD2E9C58-97D4-463A-80EF-07ED2F6C12E8}" type="pres">
      <dgm:prSet presAssocID="{396A7383-D9B4-4304-8B32-78C675C30257}" presName="hierRoot2" presStyleCnt="0">
        <dgm:presLayoutVars>
          <dgm:hierBranch val="init"/>
        </dgm:presLayoutVars>
      </dgm:prSet>
      <dgm:spPr/>
    </dgm:pt>
    <dgm:pt modelId="{0A0CE224-F606-4925-9752-F4CDD1927D71}" type="pres">
      <dgm:prSet presAssocID="{396A7383-D9B4-4304-8B32-78C675C30257}" presName="rootComposite" presStyleCnt="0"/>
      <dgm:spPr/>
    </dgm:pt>
    <dgm:pt modelId="{599EC8A7-784D-4CF4-956B-8E5FE28C952D}" type="pres">
      <dgm:prSet presAssocID="{396A7383-D9B4-4304-8B32-78C675C30257}" presName="rootText" presStyleLbl="node3" presStyleIdx="4" presStyleCnt="5" custScaleX="88726" custScaleY="144010">
        <dgm:presLayoutVars>
          <dgm:chPref val="3"/>
        </dgm:presLayoutVars>
      </dgm:prSet>
      <dgm:spPr/>
      <dgm:t>
        <a:bodyPr/>
        <a:lstStyle/>
        <a:p>
          <a:endParaRPr lang="en-US"/>
        </a:p>
      </dgm:t>
    </dgm:pt>
    <dgm:pt modelId="{820C948E-3D8A-4299-AEF3-1A60BF41C990}" type="pres">
      <dgm:prSet presAssocID="{396A7383-D9B4-4304-8B32-78C675C30257}" presName="rootConnector" presStyleLbl="node3" presStyleIdx="4" presStyleCnt="5"/>
      <dgm:spPr/>
      <dgm:t>
        <a:bodyPr/>
        <a:lstStyle/>
        <a:p>
          <a:endParaRPr lang="en-US"/>
        </a:p>
      </dgm:t>
    </dgm:pt>
    <dgm:pt modelId="{AB142CCF-10AC-4CAC-82BC-9F78B8181D4E}" type="pres">
      <dgm:prSet presAssocID="{396A7383-D9B4-4304-8B32-78C675C30257}" presName="hierChild4" presStyleCnt="0"/>
      <dgm:spPr/>
    </dgm:pt>
    <dgm:pt modelId="{BA956040-704B-4A5C-88D8-5B487C0B690E}" type="pres">
      <dgm:prSet presAssocID="{396A7383-D9B4-4304-8B32-78C675C30257}" presName="hierChild5" presStyleCnt="0"/>
      <dgm:spPr/>
    </dgm:pt>
    <dgm:pt modelId="{0FF6E8A5-63F3-4681-8C4F-99EACC836F0B}" type="pres">
      <dgm:prSet presAssocID="{0518F379-9B76-4D24-9528-ABF29A5CC0F7}" presName="hierChild5" presStyleCnt="0"/>
      <dgm:spPr/>
    </dgm:pt>
    <dgm:pt modelId="{70222E0D-8E64-4C79-97CD-BFBE9454F5EB}" type="pres">
      <dgm:prSet presAssocID="{03338164-2987-4361-9BEB-F663027DF0F6}" presName="Name111" presStyleLbl="parChTrans1D3" presStyleIdx="5" presStyleCnt="6"/>
      <dgm:spPr/>
      <dgm:t>
        <a:bodyPr/>
        <a:lstStyle/>
        <a:p>
          <a:endParaRPr lang="en-US"/>
        </a:p>
      </dgm:t>
    </dgm:pt>
    <dgm:pt modelId="{34A97C6B-F6F2-4586-9623-267F83E594A4}" type="pres">
      <dgm:prSet presAssocID="{44EE301A-5342-44B9-A4F6-A9AE3E1D95DE}" presName="hierRoot3" presStyleCnt="0">
        <dgm:presLayoutVars>
          <dgm:hierBranch val="init"/>
        </dgm:presLayoutVars>
      </dgm:prSet>
      <dgm:spPr/>
    </dgm:pt>
    <dgm:pt modelId="{5DE3384C-8514-4960-AD27-FAB37212A2A8}" type="pres">
      <dgm:prSet presAssocID="{44EE301A-5342-44B9-A4F6-A9AE3E1D95DE}" presName="rootComposite3" presStyleCnt="0"/>
      <dgm:spPr/>
    </dgm:pt>
    <dgm:pt modelId="{B4ADA4B4-88D1-4E91-B697-99A2AB754C01}" type="pres">
      <dgm:prSet presAssocID="{44EE301A-5342-44B9-A4F6-A9AE3E1D95DE}" presName="rootText3" presStyleLbl="asst2" presStyleIdx="0" presStyleCnt="1" custScaleY="112219">
        <dgm:presLayoutVars>
          <dgm:chPref val="3"/>
        </dgm:presLayoutVars>
      </dgm:prSet>
      <dgm:spPr/>
      <dgm:t>
        <a:bodyPr/>
        <a:lstStyle/>
        <a:p>
          <a:endParaRPr lang="en-US"/>
        </a:p>
      </dgm:t>
    </dgm:pt>
    <dgm:pt modelId="{8BCF89A1-BDAE-40D7-8180-F80A9607842D}" type="pres">
      <dgm:prSet presAssocID="{44EE301A-5342-44B9-A4F6-A9AE3E1D95DE}" presName="rootConnector3" presStyleLbl="asst2" presStyleIdx="0" presStyleCnt="1"/>
      <dgm:spPr/>
      <dgm:t>
        <a:bodyPr/>
        <a:lstStyle/>
        <a:p>
          <a:endParaRPr lang="en-US"/>
        </a:p>
      </dgm:t>
    </dgm:pt>
    <dgm:pt modelId="{83223CD2-2175-4656-A1EC-2ECE19DE96E2}" type="pres">
      <dgm:prSet presAssocID="{44EE301A-5342-44B9-A4F6-A9AE3E1D95DE}" presName="hierChild6" presStyleCnt="0"/>
      <dgm:spPr/>
    </dgm:pt>
    <dgm:pt modelId="{6DE0AE6B-F4F6-41E7-9635-90DEFE7F62A7}" type="pres">
      <dgm:prSet presAssocID="{44EE301A-5342-44B9-A4F6-A9AE3E1D95DE}" presName="hierChild7" presStyleCnt="0"/>
      <dgm:spPr/>
    </dgm:pt>
    <dgm:pt modelId="{EA281039-C4FE-49BC-B3AA-ED7A04EBF118}" type="pres">
      <dgm:prSet presAssocID="{2EA33616-6C58-403A-899C-3B7D55F71B27}" presName="hierChild3" presStyleCnt="0"/>
      <dgm:spPr/>
    </dgm:pt>
    <dgm:pt modelId="{37CC3C10-71C7-411D-9DB0-100AFE5E6D0D}" type="pres">
      <dgm:prSet presAssocID="{78F1A7FB-7517-4766-9103-5A62FA1F04D0}" presName="hierRoot1" presStyleCnt="0">
        <dgm:presLayoutVars>
          <dgm:hierBranch val="init"/>
        </dgm:presLayoutVars>
      </dgm:prSet>
      <dgm:spPr/>
    </dgm:pt>
    <dgm:pt modelId="{477D1AAF-98E6-4ED6-9B84-D632E0244CBC}" type="pres">
      <dgm:prSet presAssocID="{78F1A7FB-7517-4766-9103-5A62FA1F04D0}" presName="rootComposite1" presStyleCnt="0"/>
      <dgm:spPr/>
    </dgm:pt>
    <dgm:pt modelId="{75634F20-8D89-4742-BD58-48A1800C300A}" type="pres">
      <dgm:prSet presAssocID="{78F1A7FB-7517-4766-9103-5A62FA1F04D0}" presName="rootText1" presStyleLbl="node0" presStyleIdx="1" presStyleCnt="2" custScaleY="112219" custLinFactY="6736" custLinFactNeighborX="11275" custLinFactNeighborY="100000">
        <dgm:presLayoutVars>
          <dgm:chPref val="3"/>
        </dgm:presLayoutVars>
      </dgm:prSet>
      <dgm:spPr/>
      <dgm:t>
        <a:bodyPr/>
        <a:lstStyle/>
        <a:p>
          <a:endParaRPr lang="en-US"/>
        </a:p>
      </dgm:t>
    </dgm:pt>
    <dgm:pt modelId="{F89EFD20-81D0-4B2B-B298-6CB7114730D4}" type="pres">
      <dgm:prSet presAssocID="{78F1A7FB-7517-4766-9103-5A62FA1F04D0}" presName="rootConnector1" presStyleLbl="asst0" presStyleIdx="0" presStyleCnt="0"/>
      <dgm:spPr/>
      <dgm:t>
        <a:bodyPr/>
        <a:lstStyle/>
        <a:p>
          <a:endParaRPr lang="en-US"/>
        </a:p>
      </dgm:t>
    </dgm:pt>
    <dgm:pt modelId="{1EAFAAB5-E983-4331-A4F4-7BCFBE630600}" type="pres">
      <dgm:prSet presAssocID="{78F1A7FB-7517-4766-9103-5A62FA1F04D0}" presName="hierChild2" presStyleCnt="0"/>
      <dgm:spPr/>
    </dgm:pt>
    <dgm:pt modelId="{3E9E5521-4678-4B99-BD35-0415D514B14F}" type="pres">
      <dgm:prSet presAssocID="{78F1A7FB-7517-4766-9103-5A62FA1F04D0}" presName="hierChild3" presStyleCnt="0"/>
      <dgm:spPr/>
    </dgm:pt>
  </dgm:ptLst>
  <dgm:cxnLst>
    <dgm:cxn modelId="{AE92A536-6276-481C-8BA5-AAFDA4CB133F}" type="presOf" srcId="{BF754FE1-E971-42B0-A8EF-19358118EAF2}" destId="{30067B37-62FD-461F-81BE-FA908FD99439}" srcOrd="1" destOrd="0" presId="urn:microsoft.com/office/officeart/2005/8/layout/orgChart1"/>
    <dgm:cxn modelId="{147D9461-E706-42BB-AB0D-839E4BF6FC2D}" type="presOf" srcId="{7420D2A4-3E1E-4BBA-94F5-7976EFD8CF8D}" destId="{C304B024-70E2-4F74-9831-44C3F27C94BC}" srcOrd="0" destOrd="0" presId="urn:microsoft.com/office/officeart/2005/8/layout/orgChart1"/>
    <dgm:cxn modelId="{E390D406-D3D1-4255-A4BF-CF4DBBEF70A7}" type="presOf" srcId="{78F1A7FB-7517-4766-9103-5A62FA1F04D0}" destId="{75634F20-8D89-4742-BD58-48A1800C300A}" srcOrd="0" destOrd="0" presId="urn:microsoft.com/office/officeart/2005/8/layout/orgChart1"/>
    <dgm:cxn modelId="{D2D2A12B-575F-4F70-9AC1-69C9182E32DD}" type="presOf" srcId="{D66ADB66-4A8D-43CA-B813-3DDCF0CCD919}" destId="{BB31C929-89BA-46BD-93E2-C2ADA2FE843B}" srcOrd="1" destOrd="0" presId="urn:microsoft.com/office/officeart/2005/8/layout/orgChart1"/>
    <dgm:cxn modelId="{B17D0A3C-DB85-4EEB-BD9E-5E65BA82D830}" type="presOf" srcId="{E65B4913-9A09-4257-B656-C1E4CFE2A29F}" destId="{59D1354F-B4F2-4C9C-BB91-621E62689E3B}" srcOrd="0" destOrd="0" presId="urn:microsoft.com/office/officeart/2005/8/layout/orgChart1"/>
    <dgm:cxn modelId="{C3F27C5A-C684-4C66-B72C-5497357CD0EA}" type="presOf" srcId="{6D469648-BA5C-481F-B64C-47677F42D881}" destId="{2B7E0CBB-8380-43A3-A794-5E0AB229A934}" srcOrd="0" destOrd="0" presId="urn:microsoft.com/office/officeart/2005/8/layout/orgChart1"/>
    <dgm:cxn modelId="{10B868B8-BB23-434A-BCE6-1D9BDE23071F}" srcId="{0518F379-9B76-4D24-9528-ABF29A5CC0F7}" destId="{44EE301A-5342-44B9-A4F6-A9AE3E1D95DE}" srcOrd="5" destOrd="0" parTransId="{03338164-2987-4361-9BEB-F663027DF0F6}" sibTransId="{6737E240-E922-4F9B-8303-705347FF9340}"/>
    <dgm:cxn modelId="{E26AE659-F7C1-4553-812B-E24D5E92E86F}" srcId="{0518F379-9B76-4D24-9528-ABF29A5CC0F7}" destId="{5A059123-7559-42F8-A429-2DD037A7FC85}" srcOrd="2" destOrd="0" parTransId="{7CBB8AA7-F18D-423C-8EAB-0B7075F294D5}" sibTransId="{691E55BB-F63B-40CA-A7AC-84D054BDA90E}"/>
    <dgm:cxn modelId="{F8519A1C-8FFD-4BD2-B188-CEFD1E616362}" type="presOf" srcId="{5E5B7B96-2CDB-4DBE-BD1E-B6804DEF3F33}" destId="{56A3989E-C510-49E5-B3A7-F7AAC2D14F27}" srcOrd="0" destOrd="0" presId="urn:microsoft.com/office/officeart/2005/8/layout/orgChart1"/>
    <dgm:cxn modelId="{192CC58C-B3AB-466B-BF83-9CDFD760FADF}" type="presOf" srcId="{2EA33616-6C58-403A-899C-3B7D55F71B27}" destId="{EFD0803D-D0E7-4BD0-BD15-D56AA3DD3146}" srcOrd="1" destOrd="0" presId="urn:microsoft.com/office/officeart/2005/8/layout/orgChart1"/>
    <dgm:cxn modelId="{EE67E7C1-B5CB-4EEF-9C4F-4F847582C89F}" type="presOf" srcId="{677867AE-D383-4741-A19C-212DA7B39248}" destId="{6099E62E-FF29-49DA-9F20-C33249CB7C71}" srcOrd="0" destOrd="0" presId="urn:microsoft.com/office/officeart/2005/8/layout/orgChart1"/>
    <dgm:cxn modelId="{2A5AFE9E-883B-4831-B11F-22524D8B3200}" type="presOf" srcId="{86FE8ACC-18B6-475E-BDEC-914F77D1BE11}" destId="{AD83F8FD-ED97-44F4-8FF2-D4BB9E4D8D24}" srcOrd="1" destOrd="0" presId="urn:microsoft.com/office/officeart/2005/8/layout/orgChart1"/>
    <dgm:cxn modelId="{D04725CB-52E3-42C7-9150-6613DAE629D1}" srcId="{677867AE-D383-4741-A19C-212DA7B39248}" destId="{D66ADB66-4A8D-43CA-B813-3DDCF0CCD919}" srcOrd="1" destOrd="0" parTransId="{E65B4913-9A09-4257-B656-C1E4CFE2A29F}" sibTransId="{814E9EFE-D819-4E59-8A7B-5111D1017EB1}"/>
    <dgm:cxn modelId="{820B1443-F378-4080-9B3A-C1A16F08B93A}" type="presOf" srcId="{44EE301A-5342-44B9-A4F6-A9AE3E1D95DE}" destId="{B4ADA4B4-88D1-4E91-B697-99A2AB754C01}" srcOrd="0" destOrd="0" presId="urn:microsoft.com/office/officeart/2005/8/layout/orgChart1"/>
    <dgm:cxn modelId="{121FD0C0-474E-4E7F-9072-7C99AEF77048}" srcId="{0518F379-9B76-4D24-9528-ABF29A5CC0F7}" destId="{F6A84389-7479-4671-AFAB-22C86A1013C3}" srcOrd="0" destOrd="0" parTransId="{5E5B7B96-2CDB-4DBE-BD1E-B6804DEF3F33}" sibTransId="{C6A80A7F-77F7-4D7F-A182-4E9EE385A904}"/>
    <dgm:cxn modelId="{D2C9F1A1-F321-49DF-BBDB-7596E928F1A1}" type="presOf" srcId="{D66ADB66-4A8D-43CA-B813-3DDCF0CCD919}" destId="{65F4C698-7754-4A23-B67D-AFC1A6652C6A}" srcOrd="0"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E4D06F38-D021-4B29-BAB9-79E1642E8C1E}" type="presOf" srcId="{F6A84389-7479-4671-AFAB-22C86A1013C3}" destId="{39B3F4FE-D484-430A-8AA2-C629983E4EE2}" srcOrd="0" destOrd="0" presId="urn:microsoft.com/office/officeart/2005/8/layout/orgChart1"/>
    <dgm:cxn modelId="{6F0377BB-8D43-4C90-846E-99D061915CE7}" srcId="{0518F379-9B76-4D24-9528-ABF29A5CC0F7}" destId="{677867AE-D383-4741-A19C-212DA7B39248}" srcOrd="1" destOrd="0" parTransId="{8BE15F60-AC23-42C2-B1B2-C05367E5646B}" sibTransId="{BE18F588-8385-45F5-A5A3-006B4ED2851B}"/>
    <dgm:cxn modelId="{61E7D9ED-0182-4505-86FD-0C5251A158B1}" type="presOf" srcId="{BF754FE1-E971-42B0-A8EF-19358118EAF2}" destId="{161FA5DE-9D9E-4BF4-83FB-9338B1B17F4A}" srcOrd="0" destOrd="0" presId="urn:microsoft.com/office/officeart/2005/8/layout/orgChart1"/>
    <dgm:cxn modelId="{5C24CB81-06E8-4873-8B14-30D5462C08B0}" type="presOf" srcId="{0518F379-9B76-4D24-9528-ABF29A5CC0F7}" destId="{F49C7E02-ADF7-47A9-B251-A05DCA6DCBF0}" srcOrd="1" destOrd="0" presId="urn:microsoft.com/office/officeart/2005/8/layout/orgChart1"/>
    <dgm:cxn modelId="{D9832066-BB6C-4483-8A29-F73A0F58D1DC}" type="presOf" srcId="{77A2F5FD-58D1-4D68-BCF2-D7F56AB792AB}" destId="{7B37DF95-E484-4655-938F-CAE68494BDFD}" srcOrd="0" destOrd="0" presId="urn:microsoft.com/office/officeart/2005/8/layout/orgChart1"/>
    <dgm:cxn modelId="{81454A68-5458-40FC-8C3C-B00D1539855C}" type="presOf" srcId="{78F1A7FB-7517-4766-9103-5A62FA1F04D0}" destId="{F89EFD20-81D0-4B2B-B298-6CB7114730D4}" srcOrd="1" destOrd="0" presId="urn:microsoft.com/office/officeart/2005/8/layout/orgChart1"/>
    <dgm:cxn modelId="{2D340606-EAB3-42CC-8F6B-DD5103E88D9C}" type="presOf" srcId="{8BE15F60-AC23-42C2-B1B2-C05367E5646B}" destId="{2B2F5795-95E9-44B2-979E-2FABF02AC4E2}" srcOrd="0" destOrd="0" presId="urn:microsoft.com/office/officeart/2005/8/layout/orgChart1"/>
    <dgm:cxn modelId="{AAD8F9AE-FC76-4145-9E58-0F7974835D2F}" type="presOf" srcId="{FF099EF7-321E-45BF-AED6-CB0900C8341A}" destId="{714D4D66-57CB-44E1-9470-6ECBE1235C2D}" srcOrd="0" destOrd="0" presId="urn:microsoft.com/office/officeart/2005/8/layout/orgChart1"/>
    <dgm:cxn modelId="{B5368AB3-6A09-4986-8A56-83DA555636EB}" srcId="{6EA1F4CD-0708-4339-A47D-25F76AEDB4DB}" destId="{2EA33616-6C58-403A-899C-3B7D55F71B27}" srcOrd="0" destOrd="0" parTransId="{D5F52E3B-7BE2-4E80-90FF-8306A17CFF8A}" sibTransId="{163CC27F-84E5-444B-8EA9-ABC32484E352}"/>
    <dgm:cxn modelId="{7A440003-3458-469B-B364-F993DE7CA412}" srcId="{677867AE-D383-4741-A19C-212DA7B39248}" destId="{86FE8ACC-18B6-475E-BDEC-914F77D1BE11}" srcOrd="0" destOrd="0" parTransId="{6D469648-BA5C-481F-B64C-47677F42D881}" sibTransId="{2E9196A2-9847-4657-B36B-1D2151C8FBAB}"/>
    <dgm:cxn modelId="{8BBC4C8F-5432-467C-AE5E-F5E4E6400717}" type="presOf" srcId="{5A059123-7559-42F8-A429-2DD037A7FC85}" destId="{DEA490CD-994E-4AC1-9CA1-37E462AC2D68}" srcOrd="0" destOrd="0" presId="urn:microsoft.com/office/officeart/2005/8/layout/orgChart1"/>
    <dgm:cxn modelId="{4040358A-182C-40CF-A78B-1F49569244D1}" type="presOf" srcId="{6EA1F4CD-0708-4339-A47D-25F76AEDB4DB}" destId="{BE809DCD-C791-4D06-B74E-636465068ABF}" srcOrd="0" destOrd="0" presId="urn:microsoft.com/office/officeart/2005/8/layout/orgChart1"/>
    <dgm:cxn modelId="{A4AA2EC6-4D8D-40CA-AC04-B083AAB881C6}" type="presOf" srcId="{63879560-0422-45CB-8864-A8F90043E6DC}" destId="{0A7BCCD4-E970-4163-91E4-D62BA1F7944A}" srcOrd="0" destOrd="0" presId="urn:microsoft.com/office/officeart/2005/8/layout/orgChart1"/>
    <dgm:cxn modelId="{763C5E3A-7729-4570-99F7-8B34F6182EA2}" type="presOf" srcId="{86FE8ACC-18B6-475E-BDEC-914F77D1BE11}" destId="{D550F3C6-E350-4FE2-82E6-9EEFE99816AD}" srcOrd="0" destOrd="0" presId="urn:microsoft.com/office/officeart/2005/8/layout/orgChart1"/>
    <dgm:cxn modelId="{88A6791A-E8ED-44F8-9002-33B3457A0106}" type="presOf" srcId="{7CBB8AA7-F18D-423C-8EAB-0B7075F294D5}" destId="{EB0FAC95-EDA1-4801-A4A9-4246D46A5464}" srcOrd="0" destOrd="0" presId="urn:microsoft.com/office/officeart/2005/8/layout/orgChart1"/>
    <dgm:cxn modelId="{FA4E47EE-1329-4CEC-B64D-01B92AF165B2}" type="presOf" srcId="{396A7383-D9B4-4304-8B32-78C675C30257}" destId="{599EC8A7-784D-4CF4-956B-8E5FE28C952D}" srcOrd="0" destOrd="0" presId="urn:microsoft.com/office/officeart/2005/8/layout/orgChart1"/>
    <dgm:cxn modelId="{8E4E3789-4882-430D-AE9C-062795C7C775}" srcId="{677867AE-D383-4741-A19C-212DA7B39248}" destId="{BF754FE1-E971-42B0-A8EF-19358118EAF2}" srcOrd="2" destOrd="0" parTransId="{7420D2A4-3E1E-4BBA-94F5-7976EFD8CF8D}" sibTransId="{9A1E9717-4FCA-4B6A-9F6A-1C75ACA6F8F6}"/>
    <dgm:cxn modelId="{C51784F6-FDAE-4EB1-9492-7F870B0DC17D}" type="presOf" srcId="{FF099EF7-321E-45BF-AED6-CB0900C8341A}" destId="{69DD91BF-AE08-4A50-85AD-0A6AF04AFB88}" srcOrd="1" destOrd="0" presId="urn:microsoft.com/office/officeart/2005/8/layout/orgChart1"/>
    <dgm:cxn modelId="{EE22C23C-51C3-42C8-AD2E-B0E2E0FD09FD}" type="presOf" srcId="{F6A84389-7479-4671-AFAB-22C86A1013C3}" destId="{B064B48E-FBE3-4548-B3A4-4FB984620973}" srcOrd="1" destOrd="0" presId="urn:microsoft.com/office/officeart/2005/8/layout/orgChart1"/>
    <dgm:cxn modelId="{0F74A1D5-3B35-4344-B040-2505EE58E6BE}" type="presOf" srcId="{44EE301A-5342-44B9-A4F6-A9AE3E1D95DE}" destId="{8BCF89A1-BDAE-40D7-8180-F80A9607842D}" srcOrd="1" destOrd="0" presId="urn:microsoft.com/office/officeart/2005/8/layout/orgChart1"/>
    <dgm:cxn modelId="{98272939-6EB7-44C7-AD4D-4C03F6589210}" srcId="{0518F379-9B76-4D24-9528-ABF29A5CC0F7}" destId="{FF099EF7-321E-45BF-AED6-CB0900C8341A}" srcOrd="3" destOrd="0" parTransId="{77A2F5FD-58D1-4D68-BCF2-D7F56AB792AB}" sibTransId="{46290DE6-CD0C-4A93-A40F-C405E9AA9A19}"/>
    <dgm:cxn modelId="{ABF16006-9624-4E6D-B657-8C17ED71FB25}" type="presOf" srcId="{DE416E60-CF12-4738-8056-F98A479FE49F}" destId="{9B5EC859-7248-4FBE-AAC0-34E59A4B5E3A}" srcOrd="0" destOrd="0" presId="urn:microsoft.com/office/officeart/2005/8/layout/orgChart1"/>
    <dgm:cxn modelId="{08F50883-DAD8-48C5-8C21-85555FBF3F9B}" type="presOf" srcId="{0518F379-9B76-4D24-9528-ABF29A5CC0F7}" destId="{EB12E4D8-E7F1-4C62-B520-31141AFC5A55}" srcOrd="0" destOrd="0" presId="urn:microsoft.com/office/officeart/2005/8/layout/orgChart1"/>
    <dgm:cxn modelId="{0C36B42B-3157-442F-A6AD-AE13F0F74E9C}" type="presOf" srcId="{677867AE-D383-4741-A19C-212DA7B39248}" destId="{8C6EC8C8-7281-40EE-89E3-C8D9D7179D5D}" srcOrd="1" destOrd="0" presId="urn:microsoft.com/office/officeart/2005/8/layout/orgChart1"/>
    <dgm:cxn modelId="{C6F4D6DC-E3A3-41E5-8C5D-379894BC0188}" srcId="{6EA1F4CD-0708-4339-A47D-25F76AEDB4DB}" destId="{78F1A7FB-7517-4766-9103-5A62FA1F04D0}" srcOrd="1" destOrd="0" parTransId="{40B37D61-68CF-4A7C-8B4E-976F922384B2}" sibTransId="{2F4209F5-6552-4F41-B81D-308E7B5AF0BB}"/>
    <dgm:cxn modelId="{4215836E-D3A9-41FE-BB88-9BEE61DFC661}" type="presOf" srcId="{5A059123-7559-42F8-A429-2DD037A7FC85}" destId="{C5D6A897-932E-4E97-A6D3-6A79DA8D52CA}" srcOrd="1" destOrd="0" presId="urn:microsoft.com/office/officeart/2005/8/layout/orgChart1"/>
    <dgm:cxn modelId="{EF8CFC40-B1A6-45ED-A404-2EE03518E5E6}" type="presOf" srcId="{03338164-2987-4361-9BEB-F663027DF0F6}" destId="{70222E0D-8E64-4C79-97CD-BFBE9454F5EB}" srcOrd="0" destOrd="0" presId="urn:microsoft.com/office/officeart/2005/8/layout/orgChart1"/>
    <dgm:cxn modelId="{3E1527C5-1594-4BCD-A040-913AA046E837}" type="presOf" srcId="{2EA33616-6C58-403A-899C-3B7D55F71B27}" destId="{6EC8FE8C-3EAF-4DCB-B78C-936D0F26F435}" srcOrd="0" destOrd="0" presId="urn:microsoft.com/office/officeart/2005/8/layout/orgChart1"/>
    <dgm:cxn modelId="{5226CFDE-EEFF-4DFD-8807-D2EE5701B434}" type="presOf" srcId="{396A7383-D9B4-4304-8B32-78C675C30257}" destId="{820C948E-3D8A-4299-AEF3-1A60BF41C990}" srcOrd="1" destOrd="0" presId="urn:microsoft.com/office/officeart/2005/8/layout/orgChart1"/>
    <dgm:cxn modelId="{B7A2A136-31AA-451F-84B0-F9D080E91954}" srcId="{0518F379-9B76-4D24-9528-ABF29A5CC0F7}" destId="{396A7383-D9B4-4304-8B32-78C675C30257}" srcOrd="4" destOrd="0" parTransId="{63879560-0422-45CB-8864-A8F90043E6DC}" sibTransId="{036C305C-2D32-4A0F-BFCC-1FD9FF710A6A}"/>
    <dgm:cxn modelId="{1F8CC9FC-6E63-4927-A67D-8CF9B4AA205A}" type="presParOf" srcId="{BE809DCD-C791-4D06-B74E-636465068ABF}" destId="{CBC44882-21AA-4C17-849C-D9C786CEEDB2}" srcOrd="0" destOrd="0" presId="urn:microsoft.com/office/officeart/2005/8/layout/orgChart1"/>
    <dgm:cxn modelId="{57C85893-7AF3-4A66-B12C-F830B2DCF471}" type="presParOf" srcId="{CBC44882-21AA-4C17-849C-D9C786CEEDB2}" destId="{D34B3118-2238-4881-A51D-D88F2B6A435D}" srcOrd="0" destOrd="0" presId="urn:microsoft.com/office/officeart/2005/8/layout/orgChart1"/>
    <dgm:cxn modelId="{DFFC0DAB-8983-4B5C-B086-44EE5A9B69A7}" type="presParOf" srcId="{D34B3118-2238-4881-A51D-D88F2B6A435D}" destId="{6EC8FE8C-3EAF-4DCB-B78C-936D0F26F435}" srcOrd="0" destOrd="0" presId="urn:microsoft.com/office/officeart/2005/8/layout/orgChart1"/>
    <dgm:cxn modelId="{D45DE4CB-BAB0-4407-BEAF-1E8635B5A830}" type="presParOf" srcId="{D34B3118-2238-4881-A51D-D88F2B6A435D}" destId="{EFD0803D-D0E7-4BD0-BD15-D56AA3DD3146}" srcOrd="1" destOrd="0" presId="urn:microsoft.com/office/officeart/2005/8/layout/orgChart1"/>
    <dgm:cxn modelId="{E9FE2855-C0D3-4E6D-950D-E3320B96FEF5}" type="presParOf" srcId="{CBC44882-21AA-4C17-849C-D9C786CEEDB2}" destId="{76D3F05A-4157-40B3-A88D-439316AD0519}" srcOrd="1" destOrd="0" presId="urn:microsoft.com/office/officeart/2005/8/layout/orgChart1"/>
    <dgm:cxn modelId="{09C5B75B-C60E-4737-80AD-EF1365EB0C98}" type="presParOf" srcId="{76D3F05A-4157-40B3-A88D-439316AD0519}" destId="{9B5EC859-7248-4FBE-AAC0-34E59A4B5E3A}" srcOrd="0" destOrd="0" presId="urn:microsoft.com/office/officeart/2005/8/layout/orgChart1"/>
    <dgm:cxn modelId="{B7DB32E5-2665-4AA9-AD45-F037D7B53018}" type="presParOf" srcId="{76D3F05A-4157-40B3-A88D-439316AD0519}" destId="{DABCF168-8197-4DA5-94C4-057CBDCE17AB}" srcOrd="1" destOrd="0" presId="urn:microsoft.com/office/officeart/2005/8/layout/orgChart1"/>
    <dgm:cxn modelId="{665F1F91-7FA9-40AC-A337-292FE849E141}" type="presParOf" srcId="{DABCF168-8197-4DA5-94C4-057CBDCE17AB}" destId="{C69B29FC-971D-497C-B303-CC11DC38A35E}" srcOrd="0" destOrd="0" presId="urn:microsoft.com/office/officeart/2005/8/layout/orgChart1"/>
    <dgm:cxn modelId="{2F58EB74-1E0C-47D4-9247-718C5B718000}" type="presParOf" srcId="{C69B29FC-971D-497C-B303-CC11DC38A35E}" destId="{EB12E4D8-E7F1-4C62-B520-31141AFC5A55}" srcOrd="0" destOrd="0" presId="urn:microsoft.com/office/officeart/2005/8/layout/orgChart1"/>
    <dgm:cxn modelId="{11C57D1E-27EB-4F96-923C-F12751EA28EE}" type="presParOf" srcId="{C69B29FC-971D-497C-B303-CC11DC38A35E}" destId="{F49C7E02-ADF7-47A9-B251-A05DCA6DCBF0}" srcOrd="1" destOrd="0" presId="urn:microsoft.com/office/officeart/2005/8/layout/orgChart1"/>
    <dgm:cxn modelId="{4FF35BA5-3CEB-43CF-8BF2-1493D4E512EB}" type="presParOf" srcId="{DABCF168-8197-4DA5-94C4-057CBDCE17AB}" destId="{7292F90E-15B3-447A-9832-737E5FD6DA66}" srcOrd="1" destOrd="0" presId="urn:microsoft.com/office/officeart/2005/8/layout/orgChart1"/>
    <dgm:cxn modelId="{3B7BC9E3-3433-45A4-BE7E-31764BCBB0C6}" type="presParOf" srcId="{7292F90E-15B3-447A-9832-737E5FD6DA66}" destId="{56A3989E-C510-49E5-B3A7-F7AAC2D14F27}" srcOrd="0" destOrd="0" presId="urn:microsoft.com/office/officeart/2005/8/layout/orgChart1"/>
    <dgm:cxn modelId="{BA15E530-FB8D-4FCD-A7FB-BB10D8AD4B75}" type="presParOf" srcId="{7292F90E-15B3-447A-9832-737E5FD6DA66}" destId="{75D8FB5A-3A40-4C43-93FA-7F7DF97A98BD}" srcOrd="1" destOrd="0" presId="urn:microsoft.com/office/officeart/2005/8/layout/orgChart1"/>
    <dgm:cxn modelId="{5DA546E2-86C7-43DE-B717-1B57FC44EA1F}" type="presParOf" srcId="{75D8FB5A-3A40-4C43-93FA-7F7DF97A98BD}" destId="{7B0BF560-D7D8-4B5E-8F24-E8B346545093}" srcOrd="0" destOrd="0" presId="urn:microsoft.com/office/officeart/2005/8/layout/orgChart1"/>
    <dgm:cxn modelId="{F4CE9DB1-A525-4ACC-9D17-0D0225897AAE}" type="presParOf" srcId="{7B0BF560-D7D8-4B5E-8F24-E8B346545093}" destId="{39B3F4FE-D484-430A-8AA2-C629983E4EE2}" srcOrd="0" destOrd="0" presId="urn:microsoft.com/office/officeart/2005/8/layout/orgChart1"/>
    <dgm:cxn modelId="{71937169-84A8-42BF-9946-C8CD68F5C02F}" type="presParOf" srcId="{7B0BF560-D7D8-4B5E-8F24-E8B346545093}" destId="{B064B48E-FBE3-4548-B3A4-4FB984620973}" srcOrd="1" destOrd="0" presId="urn:microsoft.com/office/officeart/2005/8/layout/orgChart1"/>
    <dgm:cxn modelId="{4C2179ED-2922-4B0A-8823-5A3DAB7B736B}" type="presParOf" srcId="{75D8FB5A-3A40-4C43-93FA-7F7DF97A98BD}" destId="{33130715-B669-4B7A-83F7-3F8A55ACC890}" srcOrd="1" destOrd="0" presId="urn:microsoft.com/office/officeart/2005/8/layout/orgChart1"/>
    <dgm:cxn modelId="{5A326703-9A76-4F2D-8BFF-5B40E767D5AE}" type="presParOf" srcId="{75D8FB5A-3A40-4C43-93FA-7F7DF97A98BD}" destId="{5BE96E26-38A2-497C-A43F-5745755D1FE9}" srcOrd="2" destOrd="0" presId="urn:microsoft.com/office/officeart/2005/8/layout/orgChart1"/>
    <dgm:cxn modelId="{628D8AF7-170E-4959-9007-F49A3F057812}" type="presParOf" srcId="{7292F90E-15B3-447A-9832-737E5FD6DA66}" destId="{2B2F5795-95E9-44B2-979E-2FABF02AC4E2}" srcOrd="2" destOrd="0" presId="urn:microsoft.com/office/officeart/2005/8/layout/orgChart1"/>
    <dgm:cxn modelId="{02878B2E-2AA4-49CB-94BA-C6D01702DB8E}" type="presParOf" srcId="{7292F90E-15B3-447A-9832-737E5FD6DA66}" destId="{2F0A6D37-96C1-44AD-890C-53A8987681B2}" srcOrd="3" destOrd="0" presId="urn:microsoft.com/office/officeart/2005/8/layout/orgChart1"/>
    <dgm:cxn modelId="{030BFCB7-5CDA-4CEC-AF06-AAFF4657E9F8}" type="presParOf" srcId="{2F0A6D37-96C1-44AD-890C-53A8987681B2}" destId="{B6CAB018-C559-47EC-9E73-523451F4C125}" srcOrd="0" destOrd="0" presId="urn:microsoft.com/office/officeart/2005/8/layout/orgChart1"/>
    <dgm:cxn modelId="{F5FBA044-A7D9-46B6-A67D-E0F6AC67F9E9}" type="presParOf" srcId="{B6CAB018-C559-47EC-9E73-523451F4C125}" destId="{6099E62E-FF29-49DA-9F20-C33249CB7C71}" srcOrd="0" destOrd="0" presId="urn:microsoft.com/office/officeart/2005/8/layout/orgChart1"/>
    <dgm:cxn modelId="{4587FF7E-4810-4BCE-BAA2-62084C36477E}" type="presParOf" srcId="{B6CAB018-C559-47EC-9E73-523451F4C125}" destId="{8C6EC8C8-7281-40EE-89E3-C8D9D7179D5D}" srcOrd="1" destOrd="0" presId="urn:microsoft.com/office/officeart/2005/8/layout/orgChart1"/>
    <dgm:cxn modelId="{C607C222-024E-432C-981B-7D1412BDB745}" type="presParOf" srcId="{2F0A6D37-96C1-44AD-890C-53A8987681B2}" destId="{B5002266-41A1-4575-A0B5-662E91F766B0}" srcOrd="1" destOrd="0" presId="urn:microsoft.com/office/officeart/2005/8/layout/orgChart1"/>
    <dgm:cxn modelId="{3B68850A-90EF-437D-9AA8-964D1D7F33A0}" type="presParOf" srcId="{B5002266-41A1-4575-A0B5-662E91F766B0}" destId="{2B7E0CBB-8380-43A3-A794-5E0AB229A934}" srcOrd="0" destOrd="0" presId="urn:microsoft.com/office/officeart/2005/8/layout/orgChart1"/>
    <dgm:cxn modelId="{303470D0-AEF6-402B-83D8-E44F1FA9FFB7}" type="presParOf" srcId="{B5002266-41A1-4575-A0B5-662E91F766B0}" destId="{9CCFA5EE-8343-49A4-BD34-8649589E20B3}" srcOrd="1" destOrd="0" presId="urn:microsoft.com/office/officeart/2005/8/layout/orgChart1"/>
    <dgm:cxn modelId="{DB8EE4E6-0B10-49EC-8732-EC0C78D36D10}" type="presParOf" srcId="{9CCFA5EE-8343-49A4-BD34-8649589E20B3}" destId="{4240A191-AA0C-4E74-A697-2E7448F78DEB}" srcOrd="0" destOrd="0" presId="urn:microsoft.com/office/officeart/2005/8/layout/orgChart1"/>
    <dgm:cxn modelId="{1D29C9F0-904B-4F2D-AE01-A5221B2261BF}" type="presParOf" srcId="{4240A191-AA0C-4E74-A697-2E7448F78DEB}" destId="{D550F3C6-E350-4FE2-82E6-9EEFE99816AD}" srcOrd="0" destOrd="0" presId="urn:microsoft.com/office/officeart/2005/8/layout/orgChart1"/>
    <dgm:cxn modelId="{0F53BA0E-72BE-4CDE-86F9-FAD5385238F0}" type="presParOf" srcId="{4240A191-AA0C-4E74-A697-2E7448F78DEB}" destId="{AD83F8FD-ED97-44F4-8FF2-D4BB9E4D8D24}" srcOrd="1" destOrd="0" presId="urn:microsoft.com/office/officeart/2005/8/layout/orgChart1"/>
    <dgm:cxn modelId="{7E5D9E5E-1BCC-4C61-A7CA-C512C5E2077B}" type="presParOf" srcId="{9CCFA5EE-8343-49A4-BD34-8649589E20B3}" destId="{AE342A4F-1472-42C1-A108-FB7752FD3D1A}" srcOrd="1" destOrd="0" presId="urn:microsoft.com/office/officeart/2005/8/layout/orgChart1"/>
    <dgm:cxn modelId="{9FCAA739-0B58-44CA-83C8-CDB209137D4F}" type="presParOf" srcId="{9CCFA5EE-8343-49A4-BD34-8649589E20B3}" destId="{2867AE84-8286-4AE6-B1EB-BAB3C0D124A7}" srcOrd="2" destOrd="0" presId="urn:microsoft.com/office/officeart/2005/8/layout/orgChart1"/>
    <dgm:cxn modelId="{FC4A1289-DDE6-479D-8E93-8E0FD0906BDE}" type="presParOf" srcId="{B5002266-41A1-4575-A0B5-662E91F766B0}" destId="{59D1354F-B4F2-4C9C-BB91-621E62689E3B}" srcOrd="2" destOrd="0" presId="urn:microsoft.com/office/officeart/2005/8/layout/orgChart1"/>
    <dgm:cxn modelId="{B7F26D0E-A158-488E-9353-458A63001490}" type="presParOf" srcId="{B5002266-41A1-4575-A0B5-662E91F766B0}" destId="{FFA716A6-1E1F-47FF-AA93-A279F981E5B8}" srcOrd="3" destOrd="0" presId="urn:microsoft.com/office/officeart/2005/8/layout/orgChart1"/>
    <dgm:cxn modelId="{017D863F-0EC2-42D7-B61B-939B563555D5}" type="presParOf" srcId="{FFA716A6-1E1F-47FF-AA93-A279F981E5B8}" destId="{E3231BE0-8B01-44A9-9B0F-D29370DA6560}" srcOrd="0" destOrd="0" presId="urn:microsoft.com/office/officeart/2005/8/layout/orgChart1"/>
    <dgm:cxn modelId="{F02FEC53-B929-4A7C-ADD9-58A428F9CE7C}" type="presParOf" srcId="{E3231BE0-8B01-44A9-9B0F-D29370DA6560}" destId="{65F4C698-7754-4A23-B67D-AFC1A6652C6A}" srcOrd="0" destOrd="0" presId="urn:microsoft.com/office/officeart/2005/8/layout/orgChart1"/>
    <dgm:cxn modelId="{835848AD-3221-4A49-B5D8-B114993B283D}" type="presParOf" srcId="{E3231BE0-8B01-44A9-9B0F-D29370DA6560}" destId="{BB31C929-89BA-46BD-93E2-C2ADA2FE843B}" srcOrd="1" destOrd="0" presId="urn:microsoft.com/office/officeart/2005/8/layout/orgChart1"/>
    <dgm:cxn modelId="{DC45BE96-E9B6-48F7-A239-B30A4B1237D0}" type="presParOf" srcId="{FFA716A6-1E1F-47FF-AA93-A279F981E5B8}" destId="{DB41BD29-28FE-4ED0-B572-7F5BDF7C9B57}" srcOrd="1" destOrd="0" presId="urn:microsoft.com/office/officeart/2005/8/layout/orgChart1"/>
    <dgm:cxn modelId="{DC897FC2-7254-46CB-B48F-D051250CCCB9}" type="presParOf" srcId="{FFA716A6-1E1F-47FF-AA93-A279F981E5B8}" destId="{DB2B5A6D-7928-4682-ACA4-77C8071C256F}" srcOrd="2" destOrd="0" presId="urn:microsoft.com/office/officeart/2005/8/layout/orgChart1"/>
    <dgm:cxn modelId="{C525E166-3CF0-45BD-AE1D-FA6F5633B2A8}" type="presParOf" srcId="{B5002266-41A1-4575-A0B5-662E91F766B0}" destId="{C304B024-70E2-4F74-9831-44C3F27C94BC}" srcOrd="4" destOrd="0" presId="urn:microsoft.com/office/officeart/2005/8/layout/orgChart1"/>
    <dgm:cxn modelId="{E442D7A4-DCB5-4B3F-A6E2-CDD2BD5B7198}" type="presParOf" srcId="{B5002266-41A1-4575-A0B5-662E91F766B0}" destId="{4E067517-0C13-4A4F-880A-CB304C146A3C}" srcOrd="5" destOrd="0" presId="urn:microsoft.com/office/officeart/2005/8/layout/orgChart1"/>
    <dgm:cxn modelId="{54EB4D07-D889-4338-B68E-61DD6173FE49}" type="presParOf" srcId="{4E067517-0C13-4A4F-880A-CB304C146A3C}" destId="{40F27ECA-4412-46E3-8FE0-B32B95D60678}" srcOrd="0" destOrd="0" presId="urn:microsoft.com/office/officeart/2005/8/layout/orgChart1"/>
    <dgm:cxn modelId="{CABA646B-F2E3-41AB-9EF9-DE5341200942}" type="presParOf" srcId="{40F27ECA-4412-46E3-8FE0-B32B95D60678}" destId="{161FA5DE-9D9E-4BF4-83FB-9338B1B17F4A}" srcOrd="0" destOrd="0" presId="urn:microsoft.com/office/officeart/2005/8/layout/orgChart1"/>
    <dgm:cxn modelId="{F6030713-A65B-40C6-AE8C-D5FE137B6F0A}" type="presParOf" srcId="{40F27ECA-4412-46E3-8FE0-B32B95D60678}" destId="{30067B37-62FD-461F-81BE-FA908FD99439}" srcOrd="1" destOrd="0" presId="urn:microsoft.com/office/officeart/2005/8/layout/orgChart1"/>
    <dgm:cxn modelId="{E8AD22D0-27D8-4B42-A8EC-F6251C12AD08}" type="presParOf" srcId="{4E067517-0C13-4A4F-880A-CB304C146A3C}" destId="{D7B128D3-D4E7-406F-B61C-FC8377D750E8}" srcOrd="1" destOrd="0" presId="urn:microsoft.com/office/officeart/2005/8/layout/orgChart1"/>
    <dgm:cxn modelId="{2D641E79-CD34-47D8-8B8A-4748F69F9DCC}" type="presParOf" srcId="{4E067517-0C13-4A4F-880A-CB304C146A3C}" destId="{6EB7E467-B68D-4100-8DFA-2CAD292953A4}" srcOrd="2" destOrd="0" presId="urn:microsoft.com/office/officeart/2005/8/layout/orgChart1"/>
    <dgm:cxn modelId="{9210200B-E2D2-42A7-98F0-7201AEF5D212}" type="presParOf" srcId="{2F0A6D37-96C1-44AD-890C-53A8987681B2}" destId="{853C2033-B36B-466E-B61A-8EBD67BDDE65}" srcOrd="2" destOrd="0" presId="urn:microsoft.com/office/officeart/2005/8/layout/orgChart1"/>
    <dgm:cxn modelId="{37C8CDAC-1F7E-4907-8CC8-890D4440FF3A}" type="presParOf" srcId="{7292F90E-15B3-447A-9832-737E5FD6DA66}" destId="{EB0FAC95-EDA1-4801-A4A9-4246D46A5464}" srcOrd="4" destOrd="0" presId="urn:microsoft.com/office/officeart/2005/8/layout/orgChart1"/>
    <dgm:cxn modelId="{EE1160EB-DF56-4B8A-BCC2-C9F414A5C2FA}" type="presParOf" srcId="{7292F90E-15B3-447A-9832-737E5FD6DA66}" destId="{25CF3CF0-24B1-4A5B-A5A6-BD48153CC44A}" srcOrd="5" destOrd="0" presId="urn:microsoft.com/office/officeart/2005/8/layout/orgChart1"/>
    <dgm:cxn modelId="{AA40D9C2-DE80-4E9B-8A80-5784B903E6CC}" type="presParOf" srcId="{25CF3CF0-24B1-4A5B-A5A6-BD48153CC44A}" destId="{795872C5-4CF8-45B0-8BC8-36FAB4AAE725}" srcOrd="0" destOrd="0" presId="urn:microsoft.com/office/officeart/2005/8/layout/orgChart1"/>
    <dgm:cxn modelId="{6D80F4E4-545C-43F9-B767-214A706CCFFC}" type="presParOf" srcId="{795872C5-4CF8-45B0-8BC8-36FAB4AAE725}" destId="{DEA490CD-994E-4AC1-9CA1-37E462AC2D68}" srcOrd="0" destOrd="0" presId="urn:microsoft.com/office/officeart/2005/8/layout/orgChart1"/>
    <dgm:cxn modelId="{5D8C5B05-9B9F-49A8-8B97-D0BE20ABD286}" type="presParOf" srcId="{795872C5-4CF8-45B0-8BC8-36FAB4AAE725}" destId="{C5D6A897-932E-4E97-A6D3-6A79DA8D52CA}" srcOrd="1" destOrd="0" presId="urn:microsoft.com/office/officeart/2005/8/layout/orgChart1"/>
    <dgm:cxn modelId="{36A4982D-3701-41D8-AC9A-670002521DE9}" type="presParOf" srcId="{25CF3CF0-24B1-4A5B-A5A6-BD48153CC44A}" destId="{1E489A85-3C72-4EE9-B439-C5589FB0DDC1}" srcOrd="1" destOrd="0" presId="urn:microsoft.com/office/officeart/2005/8/layout/orgChart1"/>
    <dgm:cxn modelId="{84DD8094-018D-4A21-ABAD-32EC51AF64E8}" type="presParOf" srcId="{25CF3CF0-24B1-4A5B-A5A6-BD48153CC44A}" destId="{EF973B25-99A5-48A1-A020-F1A1A6B31E50}" srcOrd="2" destOrd="0" presId="urn:microsoft.com/office/officeart/2005/8/layout/orgChart1"/>
    <dgm:cxn modelId="{513B8ABD-36C8-4657-8205-12B10B4CC91D}" type="presParOf" srcId="{7292F90E-15B3-447A-9832-737E5FD6DA66}" destId="{7B37DF95-E484-4655-938F-CAE68494BDFD}" srcOrd="6" destOrd="0" presId="urn:microsoft.com/office/officeart/2005/8/layout/orgChart1"/>
    <dgm:cxn modelId="{486DDC62-3A38-4139-ADF4-55600A01A504}" type="presParOf" srcId="{7292F90E-15B3-447A-9832-737E5FD6DA66}" destId="{76371C25-AFD4-4F33-B421-EB0F14B8F43A}" srcOrd="7" destOrd="0" presId="urn:microsoft.com/office/officeart/2005/8/layout/orgChart1"/>
    <dgm:cxn modelId="{C2A81420-9D5B-412F-8617-8B5BA99871B0}" type="presParOf" srcId="{76371C25-AFD4-4F33-B421-EB0F14B8F43A}" destId="{36C1A4F3-50B6-4717-AC9B-326EAD388097}" srcOrd="0" destOrd="0" presId="urn:microsoft.com/office/officeart/2005/8/layout/orgChart1"/>
    <dgm:cxn modelId="{1A2ED068-0FCF-41D6-927E-2B3F931A0D0C}" type="presParOf" srcId="{36C1A4F3-50B6-4717-AC9B-326EAD388097}" destId="{714D4D66-57CB-44E1-9470-6ECBE1235C2D}" srcOrd="0" destOrd="0" presId="urn:microsoft.com/office/officeart/2005/8/layout/orgChart1"/>
    <dgm:cxn modelId="{A889AE76-315E-4D6E-BCDE-F7A309C0ACD5}" type="presParOf" srcId="{36C1A4F3-50B6-4717-AC9B-326EAD388097}" destId="{69DD91BF-AE08-4A50-85AD-0A6AF04AFB88}" srcOrd="1" destOrd="0" presId="urn:microsoft.com/office/officeart/2005/8/layout/orgChart1"/>
    <dgm:cxn modelId="{B8671C27-0798-4FD1-ACDA-1AFB0AC64431}" type="presParOf" srcId="{76371C25-AFD4-4F33-B421-EB0F14B8F43A}" destId="{F5067E9F-CDDD-484A-A776-F2C9CE15B596}" srcOrd="1" destOrd="0" presId="urn:microsoft.com/office/officeart/2005/8/layout/orgChart1"/>
    <dgm:cxn modelId="{D45569CF-5E38-4650-8758-789807BAFDF0}" type="presParOf" srcId="{76371C25-AFD4-4F33-B421-EB0F14B8F43A}" destId="{8D6D9E8D-D9DD-4303-8C74-4E298457F1EE}" srcOrd="2" destOrd="0" presId="urn:microsoft.com/office/officeart/2005/8/layout/orgChart1"/>
    <dgm:cxn modelId="{A5DA1F5C-ED4F-465B-8E7B-69373485AB28}" type="presParOf" srcId="{7292F90E-15B3-447A-9832-737E5FD6DA66}" destId="{0A7BCCD4-E970-4163-91E4-D62BA1F7944A}" srcOrd="8" destOrd="0" presId="urn:microsoft.com/office/officeart/2005/8/layout/orgChart1"/>
    <dgm:cxn modelId="{9DCDC50F-FFD8-465E-BBDA-9A8F95F3A139}" type="presParOf" srcId="{7292F90E-15B3-447A-9832-737E5FD6DA66}" destId="{AD2E9C58-97D4-463A-80EF-07ED2F6C12E8}" srcOrd="9" destOrd="0" presId="urn:microsoft.com/office/officeart/2005/8/layout/orgChart1"/>
    <dgm:cxn modelId="{4CA716A6-391D-44B0-9423-F86455F801B5}" type="presParOf" srcId="{AD2E9C58-97D4-463A-80EF-07ED2F6C12E8}" destId="{0A0CE224-F606-4925-9752-F4CDD1927D71}" srcOrd="0" destOrd="0" presId="urn:microsoft.com/office/officeart/2005/8/layout/orgChart1"/>
    <dgm:cxn modelId="{64A38A7E-1751-4904-883B-8CCE012321E2}" type="presParOf" srcId="{0A0CE224-F606-4925-9752-F4CDD1927D71}" destId="{599EC8A7-784D-4CF4-956B-8E5FE28C952D}" srcOrd="0" destOrd="0" presId="urn:microsoft.com/office/officeart/2005/8/layout/orgChart1"/>
    <dgm:cxn modelId="{0DD85618-6AF6-4017-AA4F-4B103E156702}" type="presParOf" srcId="{0A0CE224-F606-4925-9752-F4CDD1927D71}" destId="{820C948E-3D8A-4299-AEF3-1A60BF41C990}" srcOrd="1" destOrd="0" presId="urn:microsoft.com/office/officeart/2005/8/layout/orgChart1"/>
    <dgm:cxn modelId="{D3068D90-9D62-4025-937E-EF2544DE87F9}" type="presParOf" srcId="{AD2E9C58-97D4-463A-80EF-07ED2F6C12E8}" destId="{AB142CCF-10AC-4CAC-82BC-9F78B8181D4E}" srcOrd="1" destOrd="0" presId="urn:microsoft.com/office/officeart/2005/8/layout/orgChart1"/>
    <dgm:cxn modelId="{CD7DCE14-564F-4ED5-ADF6-6CB475819730}" type="presParOf" srcId="{AD2E9C58-97D4-463A-80EF-07ED2F6C12E8}" destId="{BA956040-704B-4A5C-88D8-5B487C0B690E}" srcOrd="2" destOrd="0" presId="urn:microsoft.com/office/officeart/2005/8/layout/orgChart1"/>
    <dgm:cxn modelId="{46CB0A83-F8C2-401F-B39E-667FF9FC6B89}" type="presParOf" srcId="{DABCF168-8197-4DA5-94C4-057CBDCE17AB}" destId="{0FF6E8A5-63F3-4681-8C4F-99EACC836F0B}" srcOrd="2" destOrd="0" presId="urn:microsoft.com/office/officeart/2005/8/layout/orgChart1"/>
    <dgm:cxn modelId="{87893DBE-907C-4B03-B609-B9046EAB5882}" type="presParOf" srcId="{0FF6E8A5-63F3-4681-8C4F-99EACC836F0B}" destId="{70222E0D-8E64-4C79-97CD-BFBE9454F5EB}" srcOrd="0" destOrd="0" presId="urn:microsoft.com/office/officeart/2005/8/layout/orgChart1"/>
    <dgm:cxn modelId="{8BD2EF2E-1791-4108-8DE8-A5D6F17D8592}" type="presParOf" srcId="{0FF6E8A5-63F3-4681-8C4F-99EACC836F0B}" destId="{34A97C6B-F6F2-4586-9623-267F83E594A4}" srcOrd="1" destOrd="0" presId="urn:microsoft.com/office/officeart/2005/8/layout/orgChart1"/>
    <dgm:cxn modelId="{E863E2FA-EB7B-40B1-9759-B2E4D44BD070}" type="presParOf" srcId="{34A97C6B-F6F2-4586-9623-267F83E594A4}" destId="{5DE3384C-8514-4960-AD27-FAB37212A2A8}" srcOrd="0" destOrd="0" presId="urn:microsoft.com/office/officeart/2005/8/layout/orgChart1"/>
    <dgm:cxn modelId="{A8A0F401-66A1-44FC-9108-4ED1E81817AB}" type="presParOf" srcId="{5DE3384C-8514-4960-AD27-FAB37212A2A8}" destId="{B4ADA4B4-88D1-4E91-B697-99A2AB754C01}" srcOrd="0" destOrd="0" presId="urn:microsoft.com/office/officeart/2005/8/layout/orgChart1"/>
    <dgm:cxn modelId="{84FF26A5-6B78-4DCA-9339-A91764D72A2F}" type="presParOf" srcId="{5DE3384C-8514-4960-AD27-FAB37212A2A8}" destId="{8BCF89A1-BDAE-40D7-8180-F80A9607842D}" srcOrd="1" destOrd="0" presId="urn:microsoft.com/office/officeart/2005/8/layout/orgChart1"/>
    <dgm:cxn modelId="{3E1B1775-DEC8-4C86-8CAF-F5421EB6E234}" type="presParOf" srcId="{34A97C6B-F6F2-4586-9623-267F83E594A4}" destId="{83223CD2-2175-4656-A1EC-2ECE19DE96E2}" srcOrd="1" destOrd="0" presId="urn:microsoft.com/office/officeart/2005/8/layout/orgChart1"/>
    <dgm:cxn modelId="{01D2B97E-FC4B-49C6-B2F3-56B946778308}" type="presParOf" srcId="{34A97C6B-F6F2-4586-9623-267F83E594A4}" destId="{6DE0AE6B-F4F6-41E7-9635-90DEFE7F62A7}" srcOrd="2" destOrd="0" presId="urn:microsoft.com/office/officeart/2005/8/layout/orgChart1"/>
    <dgm:cxn modelId="{73340FFB-88E5-451D-B1CE-A0AEEE14CF73}" type="presParOf" srcId="{CBC44882-21AA-4C17-849C-D9C786CEEDB2}" destId="{EA281039-C4FE-49BC-B3AA-ED7A04EBF118}" srcOrd="2" destOrd="0" presId="urn:microsoft.com/office/officeart/2005/8/layout/orgChart1"/>
    <dgm:cxn modelId="{A1C57E4B-86D2-4221-BC6B-DDA889B90E86}" type="presParOf" srcId="{BE809DCD-C791-4D06-B74E-636465068ABF}" destId="{37CC3C10-71C7-411D-9DB0-100AFE5E6D0D}" srcOrd="1" destOrd="0" presId="urn:microsoft.com/office/officeart/2005/8/layout/orgChart1"/>
    <dgm:cxn modelId="{EFBC9830-0B73-426E-813F-DB51402E7740}" type="presParOf" srcId="{37CC3C10-71C7-411D-9DB0-100AFE5E6D0D}" destId="{477D1AAF-98E6-4ED6-9B84-D632E0244CBC}" srcOrd="0" destOrd="0" presId="urn:microsoft.com/office/officeart/2005/8/layout/orgChart1"/>
    <dgm:cxn modelId="{9537C261-56E7-40BB-A940-7BEAB313025A}" type="presParOf" srcId="{477D1AAF-98E6-4ED6-9B84-D632E0244CBC}" destId="{75634F20-8D89-4742-BD58-48A1800C300A}" srcOrd="0" destOrd="0" presId="urn:microsoft.com/office/officeart/2005/8/layout/orgChart1"/>
    <dgm:cxn modelId="{A0A3B045-5B1F-4135-A940-B42CFC2C6922}" type="presParOf" srcId="{477D1AAF-98E6-4ED6-9B84-D632E0244CBC}" destId="{F89EFD20-81D0-4B2B-B298-6CB7114730D4}" srcOrd="1" destOrd="0" presId="urn:microsoft.com/office/officeart/2005/8/layout/orgChart1"/>
    <dgm:cxn modelId="{B05CE903-7CFA-4154-8C98-01ED42A582E1}" type="presParOf" srcId="{37CC3C10-71C7-411D-9DB0-100AFE5E6D0D}" destId="{1EAFAAB5-E983-4331-A4F4-7BCFBE630600}" srcOrd="1" destOrd="0" presId="urn:microsoft.com/office/officeart/2005/8/layout/orgChart1"/>
    <dgm:cxn modelId="{32CA3D64-FC64-4F33-B023-7F0F3B90076A}" type="presParOf" srcId="{37CC3C10-71C7-411D-9DB0-100AFE5E6D0D}" destId="{3E9E5521-4678-4B99-BD35-0415D514B14F}" srcOrd="2" destOrd="0" presId="urn:microsoft.com/office/officeart/2005/8/layout/orgChart1"/>
  </dgm:cxnLst>
  <dgm:bg/>
  <dgm:whole>
    <a:ln>
      <a:solidFill>
        <a:schemeClr val="tx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222E0D-8E64-4C79-97CD-BFBE9454F5EB}">
      <dsp:nvSpPr>
        <dsp:cNvPr id="0" name=""/>
        <dsp:cNvSpPr/>
      </dsp:nvSpPr>
      <dsp:spPr>
        <a:xfrm>
          <a:off x="2853528" y="1817228"/>
          <a:ext cx="118271" cy="552550"/>
        </a:xfrm>
        <a:custGeom>
          <a:avLst/>
          <a:gdLst/>
          <a:ahLst/>
          <a:cxnLst/>
          <a:rect l="0" t="0" r="0" b="0"/>
          <a:pathLst>
            <a:path>
              <a:moveTo>
                <a:pt x="118271" y="0"/>
              </a:moveTo>
              <a:lnTo>
                <a:pt x="118271" y="552550"/>
              </a:lnTo>
              <a:lnTo>
                <a:pt x="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0A7BCCD4-E970-4163-91E4-D62BA1F7944A}">
      <dsp:nvSpPr>
        <dsp:cNvPr id="0" name=""/>
        <dsp:cNvSpPr/>
      </dsp:nvSpPr>
      <dsp:spPr>
        <a:xfrm>
          <a:off x="2971800" y="1817228"/>
          <a:ext cx="2471899" cy="1105101"/>
        </a:xfrm>
        <a:custGeom>
          <a:avLst/>
          <a:gdLst/>
          <a:ahLst/>
          <a:cxnLst/>
          <a:rect l="0" t="0" r="0" b="0"/>
          <a:pathLst>
            <a:path>
              <a:moveTo>
                <a:pt x="0" y="0"/>
              </a:moveTo>
              <a:lnTo>
                <a:pt x="0" y="986830"/>
              </a:lnTo>
              <a:lnTo>
                <a:pt x="2471899" y="986830"/>
              </a:lnTo>
              <a:lnTo>
                <a:pt x="247189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7B37DF95-E484-4655-938F-CAE68494BDFD}">
      <dsp:nvSpPr>
        <dsp:cNvPr id="0" name=""/>
        <dsp:cNvSpPr/>
      </dsp:nvSpPr>
      <dsp:spPr>
        <a:xfrm>
          <a:off x="2971800" y="1817228"/>
          <a:ext cx="1235949" cy="1105101"/>
        </a:xfrm>
        <a:custGeom>
          <a:avLst/>
          <a:gdLst/>
          <a:ahLst/>
          <a:cxnLst/>
          <a:rect l="0" t="0" r="0" b="0"/>
          <a:pathLst>
            <a:path>
              <a:moveTo>
                <a:pt x="0" y="0"/>
              </a:moveTo>
              <a:lnTo>
                <a:pt x="0" y="986830"/>
              </a:lnTo>
              <a:lnTo>
                <a:pt x="1235949" y="986830"/>
              </a:lnTo>
              <a:lnTo>
                <a:pt x="1235949"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EB0FAC95-EDA1-4801-A4A9-4246D46A5464}">
      <dsp:nvSpPr>
        <dsp:cNvPr id="0" name=""/>
        <dsp:cNvSpPr/>
      </dsp:nvSpPr>
      <dsp:spPr>
        <a:xfrm>
          <a:off x="2926080" y="1817228"/>
          <a:ext cx="91440" cy="1105101"/>
        </a:xfrm>
        <a:custGeom>
          <a:avLst/>
          <a:gdLst/>
          <a:ahLst/>
          <a:cxnLst/>
          <a:rect l="0" t="0" r="0" b="0"/>
          <a:pathLst>
            <a:path>
              <a:moveTo>
                <a:pt x="45720" y="0"/>
              </a:moveTo>
              <a:lnTo>
                <a:pt x="4572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C304B024-70E2-4F74-9831-44C3F27C94BC}">
      <dsp:nvSpPr>
        <dsp:cNvPr id="0" name=""/>
        <dsp:cNvSpPr/>
      </dsp:nvSpPr>
      <dsp:spPr>
        <a:xfrm>
          <a:off x="1336087" y="3731573"/>
          <a:ext cx="149910" cy="2289668"/>
        </a:xfrm>
        <a:custGeom>
          <a:avLst/>
          <a:gdLst/>
          <a:ahLst/>
          <a:cxnLst/>
          <a:rect l="0" t="0" r="0" b="0"/>
          <a:pathLst>
            <a:path>
              <a:moveTo>
                <a:pt x="0" y="0"/>
              </a:moveTo>
              <a:lnTo>
                <a:pt x="0" y="2289668"/>
              </a:lnTo>
              <a:lnTo>
                <a:pt x="149910" y="2289668"/>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59D1354F-B4F2-4C9C-BB91-621E62689E3B}">
      <dsp:nvSpPr>
        <dsp:cNvPr id="0" name=""/>
        <dsp:cNvSpPr/>
      </dsp:nvSpPr>
      <dsp:spPr>
        <a:xfrm>
          <a:off x="1336087" y="3731573"/>
          <a:ext cx="149910" cy="1421109"/>
        </a:xfrm>
        <a:custGeom>
          <a:avLst/>
          <a:gdLst/>
          <a:ahLst/>
          <a:cxnLst/>
          <a:rect l="0" t="0" r="0" b="0"/>
          <a:pathLst>
            <a:path>
              <a:moveTo>
                <a:pt x="0" y="0"/>
              </a:moveTo>
              <a:lnTo>
                <a:pt x="0" y="1421109"/>
              </a:lnTo>
              <a:lnTo>
                <a:pt x="149910" y="1421109"/>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7E0CBB-8380-43A3-A794-5E0AB229A934}">
      <dsp:nvSpPr>
        <dsp:cNvPr id="0" name=""/>
        <dsp:cNvSpPr/>
      </dsp:nvSpPr>
      <dsp:spPr>
        <a:xfrm>
          <a:off x="1336087" y="3731573"/>
          <a:ext cx="149910" cy="552550"/>
        </a:xfrm>
        <a:custGeom>
          <a:avLst/>
          <a:gdLst/>
          <a:ahLst/>
          <a:cxnLst/>
          <a:rect l="0" t="0" r="0" b="0"/>
          <a:pathLst>
            <a:path>
              <a:moveTo>
                <a:pt x="0" y="0"/>
              </a:moveTo>
              <a:lnTo>
                <a:pt x="0" y="552550"/>
              </a:lnTo>
              <a:lnTo>
                <a:pt x="149910" y="552550"/>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2B2F5795-95E9-44B2-979E-2FABF02AC4E2}">
      <dsp:nvSpPr>
        <dsp:cNvPr id="0" name=""/>
        <dsp:cNvSpPr/>
      </dsp:nvSpPr>
      <dsp:spPr>
        <a:xfrm>
          <a:off x="1735850" y="1817228"/>
          <a:ext cx="1235949" cy="1105101"/>
        </a:xfrm>
        <a:custGeom>
          <a:avLst/>
          <a:gdLst/>
          <a:ahLst/>
          <a:cxnLst/>
          <a:rect l="0" t="0" r="0" b="0"/>
          <a:pathLst>
            <a:path>
              <a:moveTo>
                <a:pt x="1235949" y="0"/>
              </a:moveTo>
              <a:lnTo>
                <a:pt x="1235949" y="986830"/>
              </a:lnTo>
              <a:lnTo>
                <a:pt x="0" y="986830"/>
              </a:lnTo>
              <a:lnTo>
                <a:pt x="0" y="110510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6A3989E-C510-49E5-B3A7-F7AAC2D14F27}">
      <dsp:nvSpPr>
        <dsp:cNvPr id="0" name=""/>
        <dsp:cNvSpPr/>
      </dsp:nvSpPr>
      <dsp:spPr>
        <a:xfrm>
          <a:off x="499900" y="1817228"/>
          <a:ext cx="2471899" cy="1105101"/>
        </a:xfrm>
        <a:custGeom>
          <a:avLst/>
          <a:gdLst/>
          <a:ahLst/>
          <a:cxnLst/>
          <a:rect l="0" t="0" r="0" b="0"/>
          <a:pathLst>
            <a:path>
              <a:moveTo>
                <a:pt x="2471899" y="0"/>
              </a:moveTo>
              <a:lnTo>
                <a:pt x="2471899" y="986830"/>
              </a:lnTo>
              <a:lnTo>
                <a:pt x="0" y="986830"/>
              </a:lnTo>
              <a:lnTo>
                <a:pt x="0" y="1105101"/>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2926080" y="1017487"/>
          <a:ext cx="91440" cy="236543"/>
        </a:xfrm>
        <a:custGeom>
          <a:avLst/>
          <a:gdLst/>
          <a:ahLst/>
          <a:cxnLst/>
          <a:rect l="0" t="0" r="0" b="0"/>
          <a:pathLst>
            <a:path>
              <a:moveTo>
                <a:pt x="45720" y="0"/>
              </a:moveTo>
              <a:lnTo>
                <a:pt x="45720" y="236543"/>
              </a:lnTo>
            </a:path>
          </a:pathLst>
        </a:custGeom>
        <a:noFill/>
        <a:ln w="6350" cap="flat" cmpd="sng" algn="ctr">
          <a:solidFill>
            <a:schemeClr val="tx1"/>
          </a:solidFill>
          <a:prstDash val="solid"/>
          <a:miter lim="800000"/>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1999466" y="206425"/>
          <a:ext cx="194466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University Rector/Vice-Chancellor</a:t>
          </a:r>
        </a:p>
      </dsp:txBody>
      <dsp:txXfrm>
        <a:off x="1999466" y="206425"/>
        <a:ext cx="1944666" cy="811061"/>
      </dsp:txXfrm>
    </dsp:sp>
    <dsp:sp modelId="{EB12E4D8-E7F1-4C62-B520-31141AFC5A55}">
      <dsp:nvSpPr>
        <dsp:cNvPr id="0" name=""/>
        <dsp:cNvSpPr/>
      </dsp:nvSpPr>
      <dsp:spPr>
        <a:xfrm>
          <a:off x="1970315" y="1254030"/>
          <a:ext cx="2002969" cy="56319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Academic SHAEA Director</a:t>
          </a:r>
        </a:p>
      </dsp:txBody>
      <dsp:txXfrm>
        <a:off x="1970315" y="1254030"/>
        <a:ext cx="2002969" cy="563198"/>
      </dsp:txXfrm>
    </dsp:sp>
    <dsp:sp modelId="{39B3F4FE-D484-430A-8AA2-C629983E4EE2}">
      <dsp:nvSpPr>
        <dsp:cNvPr id="0" name=""/>
        <dsp:cNvSpPr/>
      </dsp:nvSpPr>
      <dsp:spPr>
        <a:xfrm>
          <a:off x="197" y="2922330"/>
          <a:ext cx="999406" cy="808758"/>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Academic Program Coordinator</a:t>
          </a:r>
        </a:p>
      </dsp:txBody>
      <dsp:txXfrm>
        <a:off x="197" y="2922330"/>
        <a:ext cx="999406" cy="808758"/>
      </dsp:txXfrm>
    </dsp:sp>
    <dsp:sp modelId="{6099E62E-FF29-49DA-9F20-C33249CB7C71}">
      <dsp:nvSpPr>
        <dsp:cNvPr id="0" name=""/>
        <dsp:cNvSpPr/>
      </dsp:nvSpPr>
      <dsp:spPr>
        <a:xfrm>
          <a:off x="1236147" y="2922330"/>
          <a:ext cx="999406" cy="809242"/>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Outreach Coordinator</a:t>
          </a:r>
        </a:p>
      </dsp:txBody>
      <dsp:txXfrm>
        <a:off x="1236147" y="2922330"/>
        <a:ext cx="999406" cy="809242"/>
      </dsp:txXfrm>
    </dsp:sp>
    <dsp:sp modelId="{D550F3C6-E350-4FE2-82E6-9EEFE99816AD}">
      <dsp:nvSpPr>
        <dsp:cNvPr id="0" name=""/>
        <dsp:cNvSpPr/>
      </dsp:nvSpPr>
      <dsp:spPr>
        <a:xfrm>
          <a:off x="1485998" y="3968116"/>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Theme I Leader</a:t>
          </a:r>
        </a:p>
      </dsp:txBody>
      <dsp:txXfrm>
        <a:off x="1485998" y="3968116"/>
        <a:ext cx="1215415" cy="632015"/>
      </dsp:txXfrm>
    </dsp:sp>
    <dsp:sp modelId="{65F4C698-7754-4A23-B67D-AFC1A6652C6A}">
      <dsp:nvSpPr>
        <dsp:cNvPr id="0" name=""/>
        <dsp:cNvSpPr/>
      </dsp:nvSpPr>
      <dsp:spPr>
        <a:xfrm>
          <a:off x="1485998" y="4836675"/>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Theme II Leader</a:t>
          </a:r>
        </a:p>
      </dsp:txBody>
      <dsp:txXfrm>
        <a:off x="1485998" y="4836675"/>
        <a:ext cx="1215415" cy="632015"/>
      </dsp:txXfrm>
    </dsp:sp>
    <dsp:sp modelId="{161FA5DE-9D9E-4BF4-83FB-9338B1B17F4A}">
      <dsp:nvSpPr>
        <dsp:cNvPr id="0" name=""/>
        <dsp:cNvSpPr/>
      </dsp:nvSpPr>
      <dsp:spPr>
        <a:xfrm>
          <a:off x="1485998" y="5705233"/>
          <a:ext cx="1215415"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Theme III Leader</a:t>
          </a:r>
        </a:p>
      </dsp:txBody>
      <dsp:txXfrm>
        <a:off x="1485998" y="5705233"/>
        <a:ext cx="1215415" cy="632015"/>
      </dsp:txXfrm>
    </dsp:sp>
    <dsp:sp modelId="{DEA490CD-994E-4AC1-9CA1-37E462AC2D68}">
      <dsp:nvSpPr>
        <dsp:cNvPr id="0" name=""/>
        <dsp:cNvSpPr/>
      </dsp:nvSpPr>
      <dsp:spPr>
        <a:xfrm>
          <a:off x="24720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p>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Industrial Liaison Officer</a:t>
          </a:r>
        </a:p>
      </dsp:txBody>
      <dsp:txXfrm>
        <a:off x="2472096" y="2922330"/>
        <a:ext cx="999406" cy="811061"/>
      </dsp:txXfrm>
    </dsp:sp>
    <dsp:sp modelId="{714D4D66-57CB-44E1-9470-6ECBE1235C2D}">
      <dsp:nvSpPr>
        <dsp:cNvPr id="0" name=""/>
        <dsp:cNvSpPr/>
      </dsp:nvSpPr>
      <dsp:spPr>
        <a:xfrm>
          <a:off x="370804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Financial Management Coordinator</a:t>
          </a:r>
        </a:p>
      </dsp:txBody>
      <dsp:txXfrm>
        <a:off x="3708046" y="2922330"/>
        <a:ext cx="999406" cy="811061"/>
      </dsp:txXfrm>
    </dsp:sp>
    <dsp:sp modelId="{599EC8A7-784D-4CF4-956B-8E5FE28C952D}">
      <dsp:nvSpPr>
        <dsp:cNvPr id="0" name=""/>
        <dsp:cNvSpPr/>
      </dsp:nvSpPr>
      <dsp:spPr>
        <a:xfrm>
          <a:off x="4943996" y="2922330"/>
          <a:ext cx="999406" cy="81106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Administrative Team Leader</a:t>
          </a:r>
        </a:p>
      </dsp:txBody>
      <dsp:txXfrm>
        <a:off x="4943996" y="2922330"/>
        <a:ext cx="999406" cy="811061"/>
      </dsp:txXfrm>
    </dsp:sp>
    <dsp:sp modelId="{B4ADA4B4-88D1-4E91-B697-99A2AB754C01}">
      <dsp:nvSpPr>
        <dsp:cNvPr id="0" name=""/>
        <dsp:cNvSpPr/>
      </dsp:nvSpPr>
      <dsp:spPr>
        <a:xfrm>
          <a:off x="1727132" y="2053772"/>
          <a:ext cx="1126396"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Academic SHAEA Deputy Director</a:t>
          </a:r>
        </a:p>
      </dsp:txBody>
      <dsp:txXfrm>
        <a:off x="1727132" y="2053772"/>
        <a:ext cx="1126396" cy="632015"/>
      </dsp:txXfrm>
    </dsp:sp>
    <dsp:sp modelId="{75634F20-8D89-4742-BD58-48A1800C300A}">
      <dsp:nvSpPr>
        <dsp:cNvPr id="0" name=""/>
        <dsp:cNvSpPr/>
      </dsp:nvSpPr>
      <dsp:spPr>
        <a:xfrm>
          <a:off x="4307677" y="807561"/>
          <a:ext cx="1126396" cy="632015"/>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latin typeface="Calibri" panose="020F0502020204030204" pitchFamily="34" charset="0"/>
              <a:cs typeface="Calibri" panose="020F0502020204030204" pitchFamily="34" charset="0"/>
            </a:rPr>
            <a:t>NAME</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Leadership</a:t>
          </a:r>
          <a:br>
            <a:rPr lang="en-US" sz="1100" kern="1200" dirty="0">
              <a:latin typeface="Calibri" panose="020F0502020204030204" pitchFamily="34" charset="0"/>
              <a:cs typeface="Calibri" panose="020F0502020204030204" pitchFamily="34" charset="0"/>
            </a:rPr>
          </a:br>
          <a:r>
            <a:rPr lang="en-US" sz="1100" kern="1200" dirty="0">
              <a:latin typeface="Calibri" panose="020F0502020204030204" pitchFamily="34" charset="0"/>
              <a:cs typeface="Calibri" panose="020F0502020204030204" pitchFamily="34" charset="0"/>
            </a:rPr>
            <a:t>Deputy Director</a:t>
          </a:r>
        </a:p>
      </dsp:txBody>
      <dsp:txXfrm>
        <a:off x="4307677" y="807561"/>
        <a:ext cx="1126396" cy="6320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17663-9C20-406E-839C-97FBE32D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7861</Words>
  <Characters>44809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Mark Harrison</dc:creator>
  <cp:keywords/>
  <dc:description/>
  <cp:lastModifiedBy>Silvia Chindime</cp:lastModifiedBy>
  <cp:revision>6</cp:revision>
  <cp:lastPrinted>2018-02-14T21:24:00Z</cp:lastPrinted>
  <dcterms:created xsi:type="dcterms:W3CDTF">2018-08-30T07:51:00Z</dcterms:created>
  <dcterms:modified xsi:type="dcterms:W3CDTF">2018-08-30T07:54:00Z</dcterms:modified>
</cp:coreProperties>
</file>